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20" w:lineRule="exact"/>
        <w:rPr>
          <w:rStyle w:val="6"/>
          <w:rFonts w:hint="default" w:ascii="仿宋_GB2312" w:hAnsi="仿宋_GB2312" w:eastAsia="仿宋_GB2312" w:cs="仿宋_GB2312"/>
          <w:b/>
          <w:sz w:val="32"/>
          <w:szCs w:val="32"/>
        </w:rPr>
      </w:pPr>
      <w:r>
        <w:rPr>
          <w:rStyle w:val="6"/>
          <w:rFonts w:ascii="仿宋_GB2312" w:hAnsi="仿宋_GB2312" w:eastAsia="仿宋_GB2312" w:cs="仿宋_GB2312"/>
          <w:b/>
          <w:sz w:val="32"/>
          <w:szCs w:val="32"/>
          <w:lang w:val="zh-TW" w:eastAsia="zh-TW"/>
        </w:rPr>
        <w:t>附件</w:t>
      </w:r>
      <w:r>
        <w:rPr>
          <w:rStyle w:val="6"/>
          <w:rFonts w:ascii="仿宋_GB2312" w:hAnsi="仿宋_GB2312" w:eastAsia="仿宋_GB2312" w:cs="仿宋_GB2312"/>
          <w:b/>
          <w:sz w:val="32"/>
          <w:szCs w:val="32"/>
        </w:rPr>
        <w:t>:</w:t>
      </w:r>
    </w:p>
    <w:p>
      <w:pPr>
        <w:pStyle w:val="5"/>
        <w:snapToGrid w:val="0"/>
        <w:spacing w:after="240" w:afterLines="100" w:line="520" w:lineRule="exact"/>
        <w:jc w:val="center"/>
        <w:rPr>
          <w:rStyle w:val="6"/>
          <w:rFonts w:hint="default" w:cs="微软雅黑" w:asciiTheme="majorEastAsia" w:hAnsiTheme="majorEastAsia" w:eastAsiaTheme="majorEastAsia"/>
          <w:kern w:val="10"/>
          <w:sz w:val="32"/>
          <w:szCs w:val="32"/>
        </w:rPr>
      </w:pPr>
      <w:bookmarkStart w:id="0" w:name="_GoBack"/>
      <w:r>
        <w:rPr>
          <w:rFonts w:hint="eastAsia" w:cs="微软雅黑" w:asciiTheme="majorEastAsia" w:hAnsiTheme="majorEastAsia" w:eastAsiaTheme="majorEastAsia"/>
          <w:kern w:val="10"/>
          <w:sz w:val="32"/>
          <w:szCs w:val="32"/>
          <w:lang w:val="zh-TW"/>
        </w:rPr>
        <w:t>第三届世界大学生立方星挑战赛中国区决赛观摩行程</w:t>
      </w:r>
    </w:p>
    <w:bookmarkEnd w:id="0"/>
    <w:tbl>
      <w:tblPr>
        <w:tblStyle w:val="3"/>
        <w:tblW w:w="9443" w:type="dxa"/>
        <w:tblInd w:w="0" w:type="dxa"/>
        <w:tblLayout w:type="fixed"/>
        <w:tblCellMar>
          <w:top w:w="0" w:type="dxa"/>
          <w:left w:w="108" w:type="dxa"/>
          <w:bottom w:w="0" w:type="dxa"/>
          <w:right w:w="108" w:type="dxa"/>
        </w:tblCellMar>
      </w:tblPr>
      <w:tblGrid>
        <w:gridCol w:w="1598"/>
        <w:gridCol w:w="945"/>
        <w:gridCol w:w="2730"/>
        <w:gridCol w:w="4170"/>
      </w:tblGrid>
      <w:tr>
        <w:tblPrEx>
          <w:tblLayout w:type="fixed"/>
          <w:tblCellMar>
            <w:top w:w="0" w:type="dxa"/>
            <w:left w:w="108" w:type="dxa"/>
            <w:bottom w:w="0" w:type="dxa"/>
            <w:right w:w="108" w:type="dxa"/>
          </w:tblCellMar>
        </w:tblPrEx>
        <w:trPr>
          <w:trHeight w:val="423" w:hRule="atLeast"/>
        </w:trPr>
        <w:tc>
          <w:tcPr>
            <w:tcW w:w="9443"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adjustRightInd w:val="0"/>
              <w:snapToGrid w:val="0"/>
              <w:spacing w:after="0" w:line="240" w:lineRule="auto"/>
              <w:jc w:val="center"/>
              <w:rPr>
                <w:rFonts w:hint="default" w:ascii="微软雅黑" w:hAnsi="微软雅黑" w:eastAsia="微软雅黑" w:cs="宋体"/>
                <w:b/>
                <w:bCs/>
                <w:color w:val="000000"/>
                <w:kern w:val="0"/>
                <w:sz w:val="28"/>
                <w:szCs w:val="28"/>
                <w:lang w:val="en-US" w:eastAsia="zh-CN"/>
                <w14:ligatures w14:val="none"/>
              </w:rPr>
            </w:pPr>
            <w:r>
              <w:rPr>
                <w:rFonts w:hint="eastAsia" w:ascii="微软雅黑" w:hAnsi="微软雅黑" w:eastAsia="微软雅黑" w:cs="宋体"/>
                <w:b/>
                <w:bCs/>
                <w:color w:val="000000"/>
                <w:kern w:val="0"/>
                <w:sz w:val="28"/>
                <w:szCs w:val="28"/>
                <w:lang w:val="en-US" w:eastAsia="zh-CN"/>
                <w14:ligatures w14:val="none"/>
              </w:rPr>
              <w:t>观摩行程</w:t>
            </w:r>
          </w:p>
        </w:tc>
      </w:tr>
      <w:tr>
        <w:tblPrEx>
          <w:tblLayout w:type="fixed"/>
          <w:tblCellMar>
            <w:top w:w="0" w:type="dxa"/>
            <w:left w:w="108" w:type="dxa"/>
            <w:bottom w:w="0" w:type="dxa"/>
            <w:right w:w="108" w:type="dxa"/>
          </w:tblCellMar>
        </w:tblPrEx>
        <w:trPr>
          <w:trHeight w:val="390" w:hRule="atLeast"/>
        </w:trPr>
        <w:tc>
          <w:tcPr>
            <w:tcW w:w="1598" w:type="dxa"/>
            <w:tcBorders>
              <w:top w:val="nil"/>
              <w:left w:val="single" w:color="auto" w:sz="4" w:space="0"/>
              <w:bottom w:val="single" w:color="auto" w:sz="4" w:space="0"/>
              <w:right w:val="single" w:color="auto" w:sz="4" w:space="0"/>
            </w:tcBorders>
            <w:shd w:val="clear" w:color="000000" w:fill="F2F2F2"/>
            <w:noWrap/>
            <w:vAlign w:val="center"/>
          </w:tcPr>
          <w:p>
            <w:pPr>
              <w:widowControl/>
              <w:adjustRightInd w:val="0"/>
              <w:snapToGrid w:val="0"/>
              <w:spacing w:after="0" w:line="240" w:lineRule="auto"/>
              <w:jc w:val="center"/>
              <w:rPr>
                <w:rFonts w:hint="eastAsia" w:ascii="微软雅黑" w:hAnsi="微软雅黑" w:eastAsia="微软雅黑" w:cs="宋体"/>
                <w:b/>
                <w:bCs/>
                <w:color w:val="000000"/>
                <w:kern w:val="0"/>
                <w:szCs w:val="22"/>
                <w14:ligatures w14:val="none"/>
              </w:rPr>
            </w:pPr>
            <w:r>
              <w:rPr>
                <w:rFonts w:hint="eastAsia" w:ascii="微软雅黑" w:hAnsi="微软雅黑" w:eastAsia="微软雅黑" w:cs="宋体"/>
                <w:b/>
                <w:bCs/>
                <w:color w:val="000000"/>
                <w:kern w:val="0"/>
                <w:szCs w:val="22"/>
                <w14:ligatures w14:val="none"/>
              </w:rPr>
              <w:t>行程</w:t>
            </w:r>
          </w:p>
        </w:tc>
        <w:tc>
          <w:tcPr>
            <w:tcW w:w="945" w:type="dxa"/>
            <w:tcBorders>
              <w:top w:val="nil"/>
              <w:left w:val="nil"/>
              <w:bottom w:val="single" w:color="auto" w:sz="4" w:space="0"/>
              <w:right w:val="single" w:color="auto" w:sz="4" w:space="0"/>
            </w:tcBorders>
            <w:shd w:val="clear" w:color="000000" w:fill="F2F2F2"/>
            <w:noWrap/>
            <w:vAlign w:val="center"/>
          </w:tcPr>
          <w:p>
            <w:pPr>
              <w:widowControl/>
              <w:adjustRightInd w:val="0"/>
              <w:snapToGrid w:val="0"/>
              <w:spacing w:after="0" w:line="240" w:lineRule="auto"/>
              <w:jc w:val="center"/>
              <w:rPr>
                <w:rFonts w:hint="eastAsia" w:ascii="微软雅黑" w:hAnsi="微软雅黑" w:eastAsia="微软雅黑" w:cs="宋体"/>
                <w:b/>
                <w:bCs/>
                <w:color w:val="000000"/>
                <w:kern w:val="0"/>
                <w:szCs w:val="22"/>
                <w14:ligatures w14:val="none"/>
              </w:rPr>
            </w:pPr>
            <w:r>
              <w:rPr>
                <w:rFonts w:hint="eastAsia" w:ascii="微软雅黑" w:hAnsi="微软雅黑" w:eastAsia="微软雅黑" w:cs="宋体"/>
                <w:b/>
                <w:bCs/>
                <w:color w:val="000000"/>
                <w:kern w:val="0"/>
                <w:szCs w:val="22"/>
                <w14:ligatures w14:val="none"/>
              </w:rPr>
              <w:t>时间</w:t>
            </w:r>
          </w:p>
        </w:tc>
        <w:tc>
          <w:tcPr>
            <w:tcW w:w="2730" w:type="dxa"/>
            <w:tcBorders>
              <w:top w:val="nil"/>
              <w:left w:val="nil"/>
              <w:bottom w:val="single" w:color="auto" w:sz="4" w:space="0"/>
              <w:right w:val="single" w:color="auto" w:sz="4" w:space="0"/>
            </w:tcBorders>
            <w:shd w:val="clear" w:color="000000" w:fill="F2F2F2"/>
            <w:noWrap/>
            <w:vAlign w:val="center"/>
          </w:tcPr>
          <w:p>
            <w:pPr>
              <w:widowControl/>
              <w:adjustRightInd w:val="0"/>
              <w:snapToGrid w:val="0"/>
              <w:spacing w:after="0" w:line="240" w:lineRule="auto"/>
              <w:jc w:val="center"/>
              <w:rPr>
                <w:rFonts w:hint="eastAsia" w:ascii="微软雅黑" w:hAnsi="微软雅黑" w:eastAsia="微软雅黑" w:cs="宋体"/>
                <w:b/>
                <w:bCs/>
                <w:color w:val="000000"/>
                <w:kern w:val="0"/>
                <w:szCs w:val="22"/>
                <w14:ligatures w14:val="none"/>
              </w:rPr>
            </w:pPr>
            <w:r>
              <w:rPr>
                <w:rFonts w:hint="eastAsia" w:ascii="微软雅黑" w:hAnsi="微软雅黑" w:eastAsia="微软雅黑" w:cs="宋体"/>
                <w:b/>
                <w:bCs/>
                <w:color w:val="000000"/>
                <w:kern w:val="0"/>
                <w:szCs w:val="22"/>
                <w14:ligatures w14:val="none"/>
              </w:rPr>
              <w:t>主题</w:t>
            </w:r>
          </w:p>
        </w:tc>
        <w:tc>
          <w:tcPr>
            <w:tcW w:w="4170" w:type="dxa"/>
            <w:tcBorders>
              <w:top w:val="nil"/>
              <w:left w:val="nil"/>
              <w:bottom w:val="single" w:color="auto" w:sz="4" w:space="0"/>
              <w:right w:val="single" w:color="auto" w:sz="4" w:space="0"/>
            </w:tcBorders>
            <w:shd w:val="clear" w:color="000000" w:fill="F2F2F2"/>
            <w:noWrap/>
            <w:vAlign w:val="center"/>
          </w:tcPr>
          <w:p>
            <w:pPr>
              <w:widowControl/>
              <w:adjustRightInd w:val="0"/>
              <w:snapToGrid w:val="0"/>
              <w:spacing w:after="0" w:line="240" w:lineRule="auto"/>
              <w:jc w:val="center"/>
              <w:rPr>
                <w:rFonts w:hint="eastAsia" w:ascii="微软雅黑" w:hAnsi="微软雅黑" w:eastAsia="微软雅黑" w:cs="宋体"/>
                <w:b/>
                <w:bCs/>
                <w:color w:val="000000"/>
                <w:kern w:val="0"/>
                <w:szCs w:val="22"/>
                <w14:ligatures w14:val="none"/>
              </w:rPr>
            </w:pPr>
            <w:r>
              <w:rPr>
                <w:rFonts w:hint="eastAsia" w:ascii="微软雅黑" w:hAnsi="微软雅黑" w:eastAsia="微软雅黑" w:cs="宋体"/>
                <w:b/>
                <w:bCs/>
                <w:color w:val="000000"/>
                <w:kern w:val="0"/>
                <w:szCs w:val="22"/>
                <w14:ligatures w14:val="none"/>
              </w:rPr>
              <w:t>活动内容</w:t>
            </w:r>
          </w:p>
        </w:tc>
      </w:tr>
      <w:tr>
        <w:tblPrEx>
          <w:tblLayout w:type="fixed"/>
          <w:tblCellMar>
            <w:top w:w="0" w:type="dxa"/>
            <w:left w:w="108" w:type="dxa"/>
            <w:bottom w:w="0" w:type="dxa"/>
            <w:right w:w="108" w:type="dxa"/>
          </w:tblCellMar>
        </w:tblPrEx>
        <w:trPr>
          <w:trHeight w:val="920" w:hRule="atLeast"/>
        </w:trPr>
        <w:tc>
          <w:tcPr>
            <w:tcW w:w="1598" w:type="dxa"/>
            <w:vMerge w:val="restart"/>
            <w:tcBorders>
              <w:top w:val="single" w:color="auto" w:sz="4" w:space="0"/>
              <w:left w:val="single" w:color="auto" w:sz="4" w:space="0"/>
              <w:right w:val="single" w:color="auto" w:sz="4" w:space="0"/>
            </w:tcBorders>
            <w:vAlign w:val="center"/>
          </w:tcPr>
          <w:p>
            <w:pPr>
              <w:widowControl/>
              <w:adjustRightInd w:val="0"/>
              <w:snapToGrid w:val="0"/>
              <w:spacing w:after="0" w:line="300" w:lineRule="exact"/>
              <w:jc w:val="left"/>
              <w:rPr>
                <w:rFonts w:hint="eastAsia" w:ascii="微软雅黑" w:hAnsi="微软雅黑" w:eastAsia="微软雅黑" w:cs="宋体"/>
                <w:b/>
                <w:bCs/>
                <w:color w:val="000000"/>
                <w:kern w:val="0"/>
                <w:szCs w:val="22"/>
                <w14:ligatures w14:val="none"/>
              </w:rPr>
            </w:pPr>
            <w:r>
              <w:rPr>
                <w:rFonts w:hint="eastAsia" w:ascii="微软雅黑" w:hAnsi="微软雅黑" w:eastAsia="微软雅黑" w:cs="宋体"/>
                <w:b/>
                <w:bCs/>
                <w:color w:val="000000"/>
                <w:kern w:val="0"/>
                <w:szCs w:val="22"/>
                <w:lang w:val="en-US" w:eastAsia="zh-CN"/>
                <w14:ligatures w14:val="none"/>
              </w:rPr>
              <w:t>11</w:t>
            </w:r>
            <w:r>
              <w:rPr>
                <w:rFonts w:hint="eastAsia" w:ascii="微软雅黑" w:hAnsi="微软雅黑" w:eastAsia="微软雅黑" w:cs="宋体"/>
                <w:b/>
                <w:bCs/>
                <w:color w:val="000000"/>
                <w:kern w:val="0"/>
                <w:szCs w:val="22"/>
                <w14:ligatures w14:val="none"/>
              </w:rPr>
              <w:t>月</w:t>
            </w:r>
            <w:r>
              <w:rPr>
                <w:rFonts w:hint="eastAsia" w:ascii="微软雅黑" w:hAnsi="微软雅黑" w:eastAsia="微软雅黑" w:cs="宋体"/>
                <w:b/>
                <w:bCs/>
                <w:color w:val="000000"/>
                <w:kern w:val="0"/>
                <w:szCs w:val="22"/>
                <w:lang w:val="en-US" w:eastAsia="zh-CN"/>
                <w14:ligatures w14:val="none"/>
              </w:rPr>
              <w:t>18</w:t>
            </w:r>
            <w:r>
              <w:rPr>
                <w:rFonts w:hint="eastAsia" w:ascii="微软雅黑" w:hAnsi="微软雅黑" w:eastAsia="微软雅黑" w:cs="宋体"/>
                <w:b/>
                <w:bCs/>
                <w:color w:val="000000"/>
                <w:kern w:val="0"/>
                <w:szCs w:val="22"/>
                <w14:ligatures w14:val="none"/>
              </w:rPr>
              <w:t>日</w:t>
            </w:r>
          </w:p>
          <w:p>
            <w:pPr>
              <w:widowControl/>
              <w:adjustRightInd w:val="0"/>
              <w:snapToGrid w:val="0"/>
              <w:spacing w:after="0" w:line="300" w:lineRule="exact"/>
              <w:jc w:val="center"/>
              <w:rPr>
                <w:rFonts w:hint="eastAsia" w:ascii="微软雅黑" w:hAnsi="微软雅黑" w:eastAsia="微软雅黑" w:cs="宋体"/>
                <w:b/>
                <w:bCs/>
                <w:color w:val="000000"/>
                <w:kern w:val="0"/>
                <w:szCs w:val="22"/>
                <w:lang w:val="en-US" w:eastAsia="zh-CN"/>
                <w14:ligatures w14:val="none"/>
              </w:rPr>
            </w:pPr>
            <w:r>
              <w:rPr>
                <w:rFonts w:hint="eastAsia" w:ascii="微软雅黑" w:hAnsi="微软雅黑" w:eastAsia="微软雅黑" w:cs="宋体"/>
                <w:b/>
                <w:bCs/>
                <w:color w:val="000000"/>
                <w:kern w:val="0"/>
                <w:szCs w:val="22"/>
                <w14:ligatures w14:val="none"/>
              </w:rPr>
              <w:t>星期</w:t>
            </w:r>
            <w:r>
              <w:rPr>
                <w:rFonts w:hint="eastAsia" w:ascii="微软雅黑" w:hAnsi="微软雅黑" w:eastAsia="微软雅黑" w:cs="宋体"/>
                <w:b/>
                <w:bCs/>
                <w:color w:val="000000"/>
                <w:kern w:val="0"/>
                <w:szCs w:val="22"/>
                <w:lang w:val="en-US" w:eastAsia="zh-CN"/>
                <w14:ligatures w14:val="none"/>
              </w:rPr>
              <w:t>二</w:t>
            </w: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全天</w:t>
            </w:r>
          </w:p>
        </w:tc>
        <w:tc>
          <w:tcPr>
            <w:tcW w:w="2730"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签到</w:t>
            </w:r>
          </w:p>
        </w:tc>
        <w:tc>
          <w:tcPr>
            <w:tcW w:w="417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rPr>
                <w:rFonts w:hint="default"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14:ligatures w14:val="none"/>
              </w:rPr>
              <w:t>从</w:t>
            </w:r>
            <w:r>
              <w:rPr>
                <w:rFonts w:hint="eastAsia" w:ascii="微软雅黑" w:hAnsi="微软雅黑" w:eastAsia="微软雅黑" w:cs="宋体"/>
                <w:color w:val="000000"/>
                <w:kern w:val="0"/>
                <w:szCs w:val="22"/>
                <w:lang w:val="en-US" w:eastAsia="zh-CN"/>
                <w14:ligatures w14:val="none"/>
              </w:rPr>
              <w:t>各地抵达海南，海口（美兰机场），</w:t>
            </w:r>
            <w:r>
              <w:rPr>
                <w:rFonts w:hint="eastAsia" w:ascii="微软雅黑" w:hAnsi="微软雅黑" w:eastAsia="微软雅黑" w:cs="宋体"/>
                <w:color w:val="000000"/>
                <w:kern w:val="0"/>
                <w:szCs w:val="22"/>
                <w14:ligatures w14:val="none"/>
              </w:rPr>
              <w:t>抵达后</w:t>
            </w:r>
            <w:r>
              <w:rPr>
                <w:rFonts w:hint="eastAsia" w:ascii="微软雅黑" w:hAnsi="微软雅黑" w:eastAsia="微软雅黑" w:cs="宋体"/>
                <w:color w:val="000000"/>
                <w:kern w:val="0"/>
                <w:szCs w:val="22"/>
                <w:lang w:val="en-US" w:eastAsia="zh-CN"/>
                <w14:ligatures w14:val="none"/>
              </w:rPr>
              <w:t>自行乘坐高铁前往海南文昌，金石国际大酒店签到</w:t>
            </w:r>
          </w:p>
        </w:tc>
      </w:tr>
      <w:tr>
        <w:tblPrEx>
          <w:tblLayout w:type="fixed"/>
          <w:tblCellMar>
            <w:top w:w="0" w:type="dxa"/>
            <w:left w:w="108" w:type="dxa"/>
            <w:bottom w:w="0" w:type="dxa"/>
            <w:right w:w="108" w:type="dxa"/>
          </w:tblCellMar>
        </w:tblPrEx>
        <w:trPr>
          <w:trHeight w:val="381" w:hRule="atLeast"/>
        </w:trPr>
        <w:tc>
          <w:tcPr>
            <w:tcW w:w="1598" w:type="dxa"/>
            <w:vMerge w:val="continue"/>
            <w:tcBorders>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b/>
                <w:bCs/>
                <w:color w:val="000000"/>
                <w:kern w:val="0"/>
                <w:szCs w:val="22"/>
                <w14:ligatures w14: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晚上</w:t>
            </w:r>
          </w:p>
        </w:tc>
        <w:tc>
          <w:tcPr>
            <w:tcW w:w="2730" w:type="dxa"/>
            <w:tcBorders>
              <w:top w:val="single" w:color="auto" w:sz="4" w:space="0"/>
              <w:left w:val="nil"/>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晚餐&amp;休息</w:t>
            </w:r>
          </w:p>
        </w:tc>
        <w:tc>
          <w:tcPr>
            <w:tcW w:w="4170" w:type="dxa"/>
            <w:tcBorders>
              <w:top w:val="single" w:color="auto" w:sz="4" w:space="0"/>
              <w:left w:val="nil"/>
              <w:bottom w:val="single" w:color="auto" w:sz="4" w:space="0"/>
              <w:right w:val="single" w:color="auto" w:sz="4" w:space="0"/>
            </w:tcBorders>
            <w:noWrap/>
            <w:vAlign w:val="center"/>
          </w:tcPr>
          <w:p>
            <w:pPr>
              <w:widowControl/>
              <w:adjustRightInd w:val="0"/>
              <w:snapToGrid w:val="0"/>
              <w:spacing w:after="0" w:line="300" w:lineRule="exact"/>
              <w:rPr>
                <w:rFonts w:hint="eastAsia"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14:ligatures w14:val="none"/>
              </w:rPr>
              <w:t>晚餐</w:t>
            </w:r>
          </w:p>
        </w:tc>
      </w:tr>
      <w:tr>
        <w:tblPrEx>
          <w:tblLayout w:type="fixed"/>
          <w:tblCellMar>
            <w:top w:w="0" w:type="dxa"/>
            <w:left w:w="108" w:type="dxa"/>
            <w:bottom w:w="0" w:type="dxa"/>
            <w:right w:w="108" w:type="dxa"/>
          </w:tblCellMar>
        </w:tblPrEx>
        <w:trPr>
          <w:trHeight w:val="300" w:hRule="atLeast"/>
        </w:trPr>
        <w:tc>
          <w:tcPr>
            <w:tcW w:w="1598"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b/>
                <w:bCs/>
                <w:color w:val="000000"/>
                <w:kern w:val="0"/>
                <w:szCs w:val="22"/>
                <w14:ligatures w14:val="none"/>
              </w:rPr>
            </w:pPr>
            <w:r>
              <w:rPr>
                <w:rFonts w:hint="eastAsia" w:ascii="微软雅黑" w:hAnsi="微软雅黑" w:eastAsia="微软雅黑" w:cs="宋体"/>
                <w:b/>
                <w:bCs/>
                <w:color w:val="000000"/>
                <w:kern w:val="0"/>
                <w:szCs w:val="22"/>
                <w:lang w:val="en-US" w:eastAsia="zh-CN"/>
                <w14:ligatures w14:val="none"/>
              </w:rPr>
              <w:t>11</w:t>
            </w:r>
            <w:r>
              <w:rPr>
                <w:rFonts w:hint="eastAsia" w:ascii="微软雅黑" w:hAnsi="微软雅黑" w:eastAsia="微软雅黑" w:cs="宋体"/>
                <w:b/>
                <w:bCs/>
                <w:color w:val="000000"/>
                <w:kern w:val="0"/>
                <w:szCs w:val="22"/>
                <w14:ligatures w14:val="none"/>
              </w:rPr>
              <w:t>月</w:t>
            </w:r>
            <w:r>
              <w:rPr>
                <w:rFonts w:hint="eastAsia" w:ascii="微软雅黑" w:hAnsi="微软雅黑" w:eastAsia="微软雅黑" w:cs="宋体"/>
                <w:b/>
                <w:bCs/>
                <w:color w:val="000000"/>
                <w:kern w:val="0"/>
                <w:szCs w:val="22"/>
                <w:lang w:val="en-US" w:eastAsia="zh-CN"/>
                <w14:ligatures w14:val="none"/>
              </w:rPr>
              <w:t>19</w:t>
            </w:r>
            <w:r>
              <w:rPr>
                <w:rFonts w:hint="eastAsia" w:ascii="微软雅黑" w:hAnsi="微软雅黑" w:eastAsia="微软雅黑" w:cs="宋体"/>
                <w:b/>
                <w:bCs/>
                <w:color w:val="000000"/>
                <w:kern w:val="0"/>
                <w:szCs w:val="22"/>
                <w14:ligatures w14:val="none"/>
              </w:rPr>
              <w:t>日</w:t>
            </w:r>
          </w:p>
          <w:p>
            <w:pPr>
              <w:widowControl/>
              <w:adjustRightInd w:val="0"/>
              <w:snapToGrid w:val="0"/>
              <w:spacing w:after="0" w:line="300" w:lineRule="exact"/>
              <w:jc w:val="center"/>
              <w:rPr>
                <w:rFonts w:hint="eastAsia" w:ascii="微软雅黑" w:hAnsi="微软雅黑" w:eastAsia="微软雅黑" w:cs="宋体"/>
                <w:b/>
                <w:bCs/>
                <w:color w:val="000000"/>
                <w:kern w:val="0"/>
                <w:szCs w:val="22"/>
                <w:lang w:val="en-US" w:eastAsia="zh-CN"/>
                <w14:ligatures w14:val="none"/>
              </w:rPr>
            </w:pPr>
            <w:r>
              <w:rPr>
                <w:rFonts w:hint="eastAsia" w:ascii="微软雅黑" w:hAnsi="微软雅黑" w:eastAsia="微软雅黑" w:cs="宋体"/>
                <w:b/>
                <w:bCs/>
                <w:color w:val="000000"/>
                <w:kern w:val="0"/>
                <w:szCs w:val="22"/>
                <w14:ligatures w14:val="none"/>
              </w:rPr>
              <w:t>星期</w:t>
            </w:r>
            <w:r>
              <w:rPr>
                <w:rFonts w:hint="eastAsia" w:ascii="微软雅黑" w:hAnsi="微软雅黑" w:eastAsia="微软雅黑" w:cs="宋体"/>
                <w:b/>
                <w:bCs/>
                <w:color w:val="000000"/>
                <w:kern w:val="0"/>
                <w:szCs w:val="22"/>
                <w:lang w:val="en-US" w:eastAsia="zh-CN"/>
                <w14:ligatures w14:val="none"/>
              </w:rPr>
              <w:t>三</w:t>
            </w:r>
          </w:p>
        </w:tc>
        <w:tc>
          <w:tcPr>
            <w:tcW w:w="945"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上午</w:t>
            </w:r>
          </w:p>
        </w:tc>
        <w:tc>
          <w:tcPr>
            <w:tcW w:w="2730" w:type="dxa"/>
            <w:vMerge w:val="restart"/>
            <w:tcBorders>
              <w:top w:val="nil"/>
              <w:left w:val="single" w:color="auto" w:sz="4" w:space="0"/>
              <w:right w:val="single" w:color="auto" w:sz="4" w:space="0"/>
            </w:tcBorders>
            <w:noWrap/>
            <w:vAlign w:val="center"/>
          </w:tcPr>
          <w:p>
            <w:pPr>
              <w:adjustRightInd w:val="0"/>
              <w:snapToGrid w:val="0"/>
              <w:spacing w:after="0" w:line="300" w:lineRule="exact"/>
              <w:jc w:val="center"/>
              <w:rPr>
                <w:rFonts w:hint="default"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第三届世界大学生立方星挑战赛开幕式暨星创论坛</w:t>
            </w:r>
          </w:p>
        </w:tc>
        <w:tc>
          <w:tcPr>
            <w:tcW w:w="4170" w:type="dxa"/>
            <w:tcBorders>
              <w:top w:val="nil"/>
              <w:left w:val="nil"/>
              <w:bottom w:val="single" w:color="auto" w:sz="4" w:space="0"/>
              <w:right w:val="single" w:color="auto" w:sz="4" w:space="0"/>
            </w:tcBorders>
            <w:noWrap/>
            <w:vAlign w:val="center"/>
          </w:tcPr>
          <w:p>
            <w:pPr>
              <w:widowControl/>
              <w:adjustRightInd w:val="0"/>
              <w:snapToGrid w:val="0"/>
              <w:spacing w:after="0" w:line="300" w:lineRule="exact"/>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酒店早餐</w:t>
            </w:r>
          </w:p>
        </w:tc>
      </w:tr>
      <w:tr>
        <w:tblPrEx>
          <w:tblLayout w:type="fixed"/>
          <w:tblCellMar>
            <w:top w:w="0" w:type="dxa"/>
            <w:left w:w="108" w:type="dxa"/>
            <w:bottom w:w="0" w:type="dxa"/>
            <w:right w:w="108" w:type="dxa"/>
          </w:tblCellMar>
        </w:tblPrEx>
        <w:trPr>
          <w:trHeight w:val="632"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b/>
                <w:bCs/>
                <w:color w:val="000000"/>
                <w:kern w:val="0"/>
                <w:szCs w:val="22"/>
                <w14:ligatures w14:val="none"/>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color w:val="000000"/>
                <w:kern w:val="0"/>
                <w:szCs w:val="22"/>
                <w14:ligatures w14:val="none"/>
              </w:rPr>
            </w:pPr>
          </w:p>
        </w:tc>
        <w:tc>
          <w:tcPr>
            <w:tcW w:w="2730" w:type="dxa"/>
            <w:vMerge w:val="continue"/>
            <w:tcBorders>
              <w:left w:val="single" w:color="auto" w:sz="4" w:space="0"/>
              <w:right w:val="single" w:color="auto" w:sz="4" w:space="0"/>
            </w:tcBorders>
            <w:vAlign w:val="center"/>
          </w:tcPr>
          <w:p>
            <w:pPr>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4170" w:type="dxa"/>
            <w:tcBorders>
              <w:top w:val="nil"/>
              <w:left w:val="nil"/>
              <w:bottom w:val="single" w:color="auto" w:sz="4" w:space="0"/>
              <w:right w:val="single" w:color="auto" w:sz="4" w:space="0"/>
            </w:tcBorders>
            <w:vAlign w:val="center"/>
          </w:tcPr>
          <w:p>
            <w:pPr>
              <w:widowControl/>
              <w:adjustRightInd w:val="0"/>
              <w:snapToGrid w:val="0"/>
              <w:spacing w:after="0" w:line="300" w:lineRule="exact"/>
              <w:rPr>
                <w:rFonts w:hint="default"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乘车前往文昌航天管理局参加第三届世界大学生立方星挑战赛开幕式暨星创论坛，合影，观展</w:t>
            </w:r>
          </w:p>
        </w:tc>
      </w:tr>
      <w:tr>
        <w:tblPrEx>
          <w:tblLayout w:type="fixed"/>
          <w:tblCellMar>
            <w:top w:w="0" w:type="dxa"/>
            <w:left w:w="108" w:type="dxa"/>
            <w:bottom w:w="0" w:type="dxa"/>
            <w:right w:w="108" w:type="dxa"/>
          </w:tblCellMar>
        </w:tblPrEx>
        <w:trPr>
          <w:trHeight w:val="30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b/>
                <w:bCs/>
                <w:color w:val="000000"/>
                <w:kern w:val="0"/>
                <w:szCs w:val="22"/>
                <w14:ligatures w14:val="none"/>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color w:val="000000"/>
                <w:kern w:val="0"/>
                <w:szCs w:val="22"/>
                <w14:ligatures w14:val="none"/>
              </w:rPr>
            </w:pPr>
          </w:p>
        </w:tc>
        <w:tc>
          <w:tcPr>
            <w:tcW w:w="2730" w:type="dxa"/>
            <w:vMerge w:val="continue"/>
            <w:tcBorders>
              <w:left w:val="single" w:color="auto" w:sz="4" w:space="0"/>
              <w:bottom w:val="single" w:color="auto" w:sz="4" w:space="0"/>
              <w:right w:val="single" w:color="auto" w:sz="4" w:space="0"/>
            </w:tcBorders>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4170" w:type="dxa"/>
            <w:tcBorders>
              <w:top w:val="nil"/>
              <w:left w:val="nil"/>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午餐</w:t>
            </w:r>
          </w:p>
        </w:tc>
      </w:tr>
      <w:tr>
        <w:tblPrEx>
          <w:tblLayout w:type="fixed"/>
          <w:tblCellMar>
            <w:top w:w="0" w:type="dxa"/>
            <w:left w:w="108" w:type="dxa"/>
            <w:bottom w:w="0" w:type="dxa"/>
            <w:right w:w="108" w:type="dxa"/>
          </w:tblCellMar>
        </w:tblPrEx>
        <w:trPr>
          <w:trHeight w:val="555"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b/>
                <w:bCs/>
                <w:color w:val="000000"/>
                <w:kern w:val="0"/>
                <w:szCs w:val="22"/>
                <w14:ligatures w14:val="none"/>
              </w:rPr>
            </w:pPr>
          </w:p>
        </w:tc>
        <w:tc>
          <w:tcPr>
            <w:tcW w:w="945" w:type="dxa"/>
            <w:vMerge w:val="restart"/>
            <w:tcBorders>
              <w:top w:val="single" w:color="auto" w:sz="4" w:space="0"/>
              <w:left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下午</w:t>
            </w:r>
          </w:p>
        </w:tc>
        <w:tc>
          <w:tcPr>
            <w:tcW w:w="2730" w:type="dxa"/>
            <w:vMerge w:val="restart"/>
            <w:tcBorders>
              <w:top w:val="single" w:color="auto" w:sz="4" w:space="0"/>
              <w:left w:val="single" w:color="auto" w:sz="4" w:space="0"/>
              <w:right w:val="single" w:color="auto" w:sz="4" w:space="0"/>
            </w:tcBorders>
            <w:noWrap/>
            <w:vAlign w:val="center"/>
          </w:tcPr>
          <w:p>
            <w:pPr>
              <w:widowControl/>
              <w:adjustRightInd w:val="0"/>
              <w:snapToGrid w:val="0"/>
              <w:spacing w:after="0" w:line="300" w:lineRule="exact"/>
              <w:jc w:val="center"/>
              <w:rPr>
                <w:rFonts w:hint="default"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技术参观</w:t>
            </w:r>
          </w:p>
        </w:tc>
        <w:tc>
          <w:tcPr>
            <w:tcW w:w="4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参观</w:t>
            </w:r>
            <w:r>
              <w:rPr>
                <w:rFonts w:hint="eastAsia" w:ascii="微软雅黑" w:hAnsi="微软雅黑" w:eastAsia="微软雅黑" w:cs="宋体"/>
                <w:color w:val="000000"/>
                <w:kern w:val="0"/>
                <w:szCs w:val="22"/>
                <w:highlight w:val="none"/>
                <w:lang w:val="en-US" w:eastAsia="zh-CN"/>
                <w14:ligatures w14:val="none"/>
              </w:rPr>
              <w:t>航天科普中心</w:t>
            </w:r>
          </w:p>
        </w:tc>
      </w:tr>
      <w:tr>
        <w:tblPrEx>
          <w:tblLayout w:type="fixed"/>
          <w:tblCellMar>
            <w:top w:w="0" w:type="dxa"/>
            <w:left w:w="108" w:type="dxa"/>
            <w:bottom w:w="0" w:type="dxa"/>
            <w:right w:w="108" w:type="dxa"/>
          </w:tblCellMar>
        </w:tblPrEx>
        <w:trPr>
          <w:trHeight w:val="555"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b/>
                <w:bCs/>
                <w:color w:val="000000"/>
                <w:kern w:val="0"/>
                <w:szCs w:val="22"/>
                <w14:ligatures w14:val="none"/>
              </w:rPr>
            </w:pPr>
          </w:p>
        </w:tc>
        <w:tc>
          <w:tcPr>
            <w:tcW w:w="945" w:type="dxa"/>
            <w:vMerge w:val="continue"/>
            <w:tcBorders>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2730" w:type="dxa"/>
            <w:vMerge w:val="continue"/>
            <w:tcBorders>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default" w:ascii="微软雅黑" w:hAnsi="微软雅黑" w:eastAsia="微软雅黑" w:cs="宋体"/>
                <w:color w:val="000000"/>
                <w:kern w:val="0"/>
                <w:szCs w:val="22"/>
                <w:lang w:val="en-US" w:eastAsia="zh-CN"/>
                <w14:ligatures w14:val="none"/>
              </w:rPr>
            </w:pPr>
          </w:p>
        </w:tc>
        <w:tc>
          <w:tcPr>
            <w:tcW w:w="4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default"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参观商发工位</w:t>
            </w:r>
          </w:p>
        </w:tc>
      </w:tr>
      <w:tr>
        <w:tblPrEx>
          <w:tblLayout w:type="fixed"/>
          <w:tblCellMar>
            <w:top w:w="0" w:type="dxa"/>
            <w:left w:w="108" w:type="dxa"/>
            <w:bottom w:w="0" w:type="dxa"/>
            <w:right w:w="108" w:type="dxa"/>
          </w:tblCellMar>
        </w:tblPrEx>
        <w:trPr>
          <w:trHeight w:val="300" w:hRule="atLeast"/>
        </w:trPr>
        <w:tc>
          <w:tcPr>
            <w:tcW w:w="15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b/>
                <w:bCs/>
                <w:color w:val="000000"/>
                <w:kern w:val="0"/>
                <w:szCs w:val="22"/>
                <w14:ligatures w14: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晚上</w:t>
            </w:r>
          </w:p>
        </w:tc>
        <w:tc>
          <w:tcPr>
            <w:tcW w:w="27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晚餐&amp;休息</w:t>
            </w:r>
          </w:p>
        </w:tc>
        <w:tc>
          <w:tcPr>
            <w:tcW w:w="417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rPr>
                <w:rFonts w:hint="eastAsia" w:ascii="微软雅黑" w:hAnsi="微软雅黑" w:eastAsia="微软雅黑" w:cs="宋体"/>
                <w:color w:val="000000"/>
                <w:kern w:val="0"/>
                <w:szCs w:val="22"/>
                <w:lang w:eastAsia="zh-CN"/>
                <w14:ligatures w14:val="none"/>
              </w:rPr>
            </w:pPr>
            <w:r>
              <w:rPr>
                <w:rFonts w:hint="eastAsia" w:ascii="微软雅黑" w:hAnsi="微软雅黑" w:eastAsia="微软雅黑" w:cs="宋体"/>
                <w:color w:val="000000"/>
                <w:kern w:val="0"/>
                <w:szCs w:val="22"/>
                <w:lang w:val="en-US" w:eastAsia="zh-CN"/>
                <w14:ligatures w14:val="none"/>
              </w:rPr>
              <w:t>观礼活动</w:t>
            </w:r>
          </w:p>
        </w:tc>
      </w:tr>
      <w:tr>
        <w:tblPrEx>
          <w:tblLayout w:type="fixed"/>
          <w:tblCellMar>
            <w:top w:w="0" w:type="dxa"/>
            <w:left w:w="108" w:type="dxa"/>
            <w:bottom w:w="0" w:type="dxa"/>
            <w:right w:w="108" w:type="dxa"/>
          </w:tblCellMar>
        </w:tblPrEx>
        <w:trPr>
          <w:trHeight w:val="400" w:hRule="atLeast"/>
        </w:trPr>
        <w:tc>
          <w:tcPr>
            <w:tcW w:w="1598"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b/>
                <w:bCs/>
                <w:color w:val="000000"/>
                <w:kern w:val="0"/>
                <w:szCs w:val="22"/>
                <w14:ligatures w14:val="none"/>
              </w:rPr>
            </w:pPr>
            <w:r>
              <w:rPr>
                <w:rFonts w:hint="eastAsia" w:ascii="微软雅黑" w:hAnsi="微软雅黑" w:eastAsia="微软雅黑" w:cs="宋体"/>
                <w:b/>
                <w:bCs/>
                <w:color w:val="000000"/>
                <w:kern w:val="0"/>
                <w:szCs w:val="22"/>
                <w:lang w:val="en-US" w:eastAsia="zh-CN"/>
                <w14:ligatures w14:val="none"/>
              </w:rPr>
              <w:t>11</w:t>
            </w:r>
            <w:r>
              <w:rPr>
                <w:rFonts w:hint="eastAsia" w:ascii="微软雅黑" w:hAnsi="微软雅黑" w:eastAsia="微软雅黑" w:cs="宋体"/>
                <w:b/>
                <w:bCs/>
                <w:color w:val="000000"/>
                <w:kern w:val="0"/>
                <w:szCs w:val="22"/>
                <w14:ligatures w14:val="none"/>
              </w:rPr>
              <w:t>月</w:t>
            </w:r>
            <w:r>
              <w:rPr>
                <w:rFonts w:hint="eastAsia" w:ascii="微软雅黑" w:hAnsi="微软雅黑" w:eastAsia="微软雅黑" w:cs="宋体"/>
                <w:b/>
                <w:bCs/>
                <w:color w:val="000000"/>
                <w:kern w:val="0"/>
                <w:szCs w:val="22"/>
                <w:lang w:val="en-US" w:eastAsia="zh-CN"/>
                <w14:ligatures w14:val="none"/>
              </w:rPr>
              <w:t>20</w:t>
            </w:r>
            <w:r>
              <w:rPr>
                <w:rFonts w:hint="eastAsia" w:ascii="微软雅黑" w:hAnsi="微软雅黑" w:eastAsia="微软雅黑" w:cs="宋体"/>
                <w:b/>
                <w:bCs/>
                <w:color w:val="000000"/>
                <w:kern w:val="0"/>
                <w:szCs w:val="22"/>
                <w14:ligatures w14:val="none"/>
              </w:rPr>
              <w:t>日</w:t>
            </w:r>
          </w:p>
          <w:p>
            <w:pPr>
              <w:widowControl/>
              <w:adjustRightInd w:val="0"/>
              <w:snapToGrid w:val="0"/>
              <w:spacing w:after="0" w:line="300" w:lineRule="exact"/>
              <w:jc w:val="center"/>
              <w:rPr>
                <w:rFonts w:hint="eastAsia" w:ascii="微软雅黑" w:hAnsi="微软雅黑" w:eastAsia="微软雅黑" w:cs="宋体"/>
                <w:b/>
                <w:bCs/>
                <w:color w:val="000000"/>
                <w:kern w:val="0"/>
                <w:szCs w:val="22"/>
                <w:lang w:val="en-US" w:eastAsia="zh-CN"/>
                <w14:ligatures w14:val="none"/>
              </w:rPr>
            </w:pPr>
            <w:r>
              <w:rPr>
                <w:rFonts w:hint="eastAsia" w:ascii="微软雅黑" w:hAnsi="微软雅黑" w:eastAsia="微软雅黑" w:cs="宋体"/>
                <w:b/>
                <w:bCs/>
                <w:color w:val="000000"/>
                <w:kern w:val="0"/>
                <w:szCs w:val="22"/>
                <w14:ligatures w14:val="none"/>
              </w:rPr>
              <w:t>星期</w:t>
            </w:r>
            <w:r>
              <w:rPr>
                <w:rFonts w:hint="eastAsia" w:ascii="微软雅黑" w:hAnsi="微软雅黑" w:eastAsia="微软雅黑" w:cs="宋体"/>
                <w:b/>
                <w:bCs/>
                <w:color w:val="000000"/>
                <w:kern w:val="0"/>
                <w:szCs w:val="22"/>
                <w:lang w:val="en-US" w:eastAsia="zh-CN"/>
                <w14:ligatures w14:val="none"/>
              </w:rPr>
              <w:t>四</w:t>
            </w:r>
          </w:p>
        </w:tc>
        <w:tc>
          <w:tcPr>
            <w:tcW w:w="945"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0" w:line="300" w:lineRule="exact"/>
              <w:jc w:val="center"/>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上午 </w:t>
            </w:r>
          </w:p>
        </w:tc>
        <w:tc>
          <w:tcPr>
            <w:tcW w:w="273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0" w:line="300" w:lineRule="exact"/>
              <w:jc w:val="center"/>
              <w:rPr>
                <w:rFonts w:hint="default"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技术参观</w:t>
            </w:r>
          </w:p>
        </w:tc>
        <w:tc>
          <w:tcPr>
            <w:tcW w:w="4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酒店早餐</w:t>
            </w:r>
          </w:p>
        </w:tc>
      </w:tr>
      <w:tr>
        <w:tblPrEx>
          <w:tblLayout w:type="fixed"/>
          <w:tblCellMar>
            <w:top w:w="0" w:type="dxa"/>
            <w:left w:w="108" w:type="dxa"/>
            <w:bottom w:w="0" w:type="dxa"/>
            <w:right w:w="108" w:type="dxa"/>
          </w:tblCellMar>
        </w:tblPrEx>
        <w:trPr>
          <w:trHeight w:val="406" w:hRule="atLeast"/>
        </w:trPr>
        <w:tc>
          <w:tcPr>
            <w:tcW w:w="1598"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b/>
                <w:bCs/>
                <w:color w:val="000000"/>
                <w:kern w:val="0"/>
                <w:szCs w:val="22"/>
                <w:lang w:val="en-US" w:eastAsia="zh-CN"/>
                <w14:ligatures w14:val="none"/>
              </w:rPr>
            </w:pPr>
          </w:p>
        </w:tc>
        <w:tc>
          <w:tcPr>
            <w:tcW w:w="945"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2730"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4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default"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参观超算中心</w:t>
            </w:r>
          </w:p>
        </w:tc>
      </w:tr>
      <w:tr>
        <w:tblPrEx>
          <w:tblLayout w:type="fixed"/>
          <w:tblCellMar>
            <w:top w:w="0" w:type="dxa"/>
            <w:left w:w="108" w:type="dxa"/>
            <w:bottom w:w="0" w:type="dxa"/>
            <w:right w:w="108" w:type="dxa"/>
          </w:tblCellMar>
        </w:tblPrEx>
        <w:trPr>
          <w:trHeight w:val="406" w:hRule="atLeast"/>
        </w:trPr>
        <w:tc>
          <w:tcPr>
            <w:tcW w:w="1598"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b/>
                <w:bCs/>
                <w:color w:val="000000"/>
                <w:kern w:val="0"/>
                <w:szCs w:val="22"/>
                <w14:ligatures w14:val="none"/>
              </w:rPr>
            </w:pPr>
          </w:p>
        </w:tc>
        <w:tc>
          <w:tcPr>
            <w:tcW w:w="945"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2730"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4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default" w:ascii="微软雅黑" w:hAnsi="微软雅黑" w:eastAsia="微软雅黑" w:cs="宋体"/>
                <w:color w:val="000000"/>
                <w:kern w:val="0"/>
                <w:szCs w:val="22"/>
                <w:highlight w:val="none"/>
                <w:lang w:val="en-US" w:eastAsia="zh-CN"/>
                <w14:ligatures w14:val="none"/>
              </w:rPr>
            </w:pPr>
            <w:r>
              <w:rPr>
                <w:rFonts w:hint="eastAsia" w:ascii="微软雅黑" w:hAnsi="微软雅黑" w:eastAsia="微软雅黑" w:cs="宋体"/>
                <w:color w:val="000000"/>
                <w:kern w:val="0"/>
                <w:szCs w:val="22"/>
                <w:lang w:val="en-US" w:eastAsia="zh-CN"/>
                <w14:ligatures w14:val="none"/>
              </w:rPr>
              <w:t>参观文昌国际航天城产业服务中心</w:t>
            </w:r>
          </w:p>
        </w:tc>
      </w:tr>
      <w:tr>
        <w:tblPrEx>
          <w:tblLayout w:type="fixed"/>
          <w:tblCellMar>
            <w:top w:w="0" w:type="dxa"/>
            <w:left w:w="108" w:type="dxa"/>
            <w:bottom w:w="0" w:type="dxa"/>
            <w:right w:w="108" w:type="dxa"/>
          </w:tblCellMar>
        </w:tblPrEx>
        <w:trPr>
          <w:trHeight w:val="406" w:hRule="atLeast"/>
        </w:trPr>
        <w:tc>
          <w:tcPr>
            <w:tcW w:w="1598"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b/>
                <w:bCs/>
                <w:color w:val="000000"/>
                <w:kern w:val="0"/>
                <w:szCs w:val="22"/>
                <w14:ligatures w14:val="none"/>
              </w:rPr>
            </w:pPr>
          </w:p>
        </w:tc>
        <w:tc>
          <w:tcPr>
            <w:tcW w:w="945"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2730"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4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参观遥感大楼</w:t>
            </w:r>
          </w:p>
        </w:tc>
      </w:tr>
      <w:tr>
        <w:tblPrEx>
          <w:tblLayout w:type="fixed"/>
          <w:tblCellMar>
            <w:top w:w="0" w:type="dxa"/>
            <w:left w:w="108" w:type="dxa"/>
            <w:bottom w:w="0" w:type="dxa"/>
            <w:right w:w="108" w:type="dxa"/>
          </w:tblCellMar>
        </w:tblPrEx>
        <w:trPr>
          <w:trHeight w:val="426" w:hRule="atLeast"/>
        </w:trPr>
        <w:tc>
          <w:tcPr>
            <w:tcW w:w="1598"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b/>
                <w:bCs/>
                <w:color w:val="000000"/>
                <w:kern w:val="0"/>
                <w:szCs w:val="22"/>
                <w14:ligatures w14:val="none"/>
              </w:rPr>
            </w:pPr>
          </w:p>
        </w:tc>
        <w:tc>
          <w:tcPr>
            <w:tcW w:w="945"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2730"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p>
        </w:tc>
        <w:tc>
          <w:tcPr>
            <w:tcW w:w="4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午餐</w:t>
            </w:r>
          </w:p>
        </w:tc>
      </w:tr>
      <w:tr>
        <w:tblPrEx>
          <w:tblLayout w:type="fixed"/>
          <w:tblCellMar>
            <w:top w:w="0" w:type="dxa"/>
            <w:left w:w="108" w:type="dxa"/>
            <w:bottom w:w="0" w:type="dxa"/>
            <w:right w:w="108" w:type="dxa"/>
          </w:tblCellMar>
        </w:tblPrEx>
        <w:trPr>
          <w:trHeight w:val="417" w:hRule="atLeast"/>
        </w:trPr>
        <w:tc>
          <w:tcPr>
            <w:tcW w:w="1598"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b/>
                <w:bCs/>
                <w:color w:val="000000"/>
                <w:kern w:val="0"/>
                <w:szCs w:val="22"/>
                <w14:ligatures w14: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after="0" w:line="300" w:lineRule="exact"/>
              <w:jc w:val="center"/>
              <w:rPr>
                <w:rFonts w:hint="eastAsia"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下午</w:t>
            </w:r>
          </w:p>
        </w:tc>
        <w:tc>
          <w:tcPr>
            <w:tcW w:w="27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0" w:line="300" w:lineRule="exact"/>
              <w:jc w:val="center"/>
              <w:rPr>
                <w:rFonts w:hint="eastAsia"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第三届世界大学生立方星挑战赛闭幕式</w:t>
            </w:r>
          </w:p>
          <w:p>
            <w:pPr>
              <w:widowControl/>
              <w:adjustRightInd w:val="0"/>
              <w:snapToGrid w:val="0"/>
              <w:spacing w:after="0" w:line="300" w:lineRule="exact"/>
              <w:jc w:val="center"/>
              <w:rPr>
                <w:rFonts w:hint="default" w:ascii="微软雅黑" w:hAnsi="微软雅黑" w:eastAsia="微软雅黑" w:cs="宋体"/>
                <w:color w:val="000000"/>
                <w:kern w:val="0"/>
                <w:szCs w:val="22"/>
                <w:lang w:val="en-US" w:eastAsia="zh-CN"/>
                <w14:ligatures w14:val="none"/>
              </w:rPr>
            </w:pPr>
            <w:r>
              <w:rPr>
                <w:rFonts w:hint="eastAsia" w:ascii="微软雅黑" w:hAnsi="微软雅黑" w:eastAsia="微软雅黑" w:cs="宋体"/>
                <w:color w:val="000000"/>
                <w:kern w:val="0"/>
                <w:szCs w:val="22"/>
                <w:lang w:val="en-US" w:eastAsia="zh-CN"/>
                <w14:ligatures w14:val="none"/>
              </w:rPr>
              <w:t>返程</w:t>
            </w:r>
          </w:p>
        </w:tc>
        <w:tc>
          <w:tcPr>
            <w:tcW w:w="4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00" w:lineRule="exact"/>
              <w:rPr>
                <w:rFonts w:hint="eastAsia" w:ascii="微软雅黑" w:hAnsi="微软雅黑" w:eastAsia="微软雅黑" w:cs="宋体"/>
                <w:color w:val="000000"/>
                <w:kern w:val="0"/>
                <w:szCs w:val="22"/>
                <w:highlight w:val="none"/>
                <w:lang w:val="en-US" w:eastAsia="zh-CN"/>
                <w14:ligatures w14:val="none"/>
              </w:rPr>
            </w:pPr>
            <w:r>
              <w:rPr>
                <w:rFonts w:hint="eastAsia" w:ascii="微软雅黑" w:hAnsi="微软雅黑" w:eastAsia="微软雅黑" w:cs="宋体"/>
                <w:color w:val="000000"/>
                <w:kern w:val="0"/>
                <w:szCs w:val="22"/>
                <w:highlight w:val="none"/>
                <w:lang w:val="en-US" w:eastAsia="zh-CN"/>
                <w14:ligatures w14:val="none"/>
              </w:rPr>
              <w:t>参加挑战赛闭幕式</w:t>
            </w:r>
          </w:p>
          <w:p>
            <w:pPr>
              <w:widowControl/>
              <w:adjustRightInd w:val="0"/>
              <w:snapToGrid w:val="0"/>
              <w:spacing w:after="0" w:line="300" w:lineRule="exact"/>
              <w:rPr>
                <w:rFonts w:hint="default" w:ascii="微软雅黑" w:hAnsi="微软雅黑" w:eastAsia="微软雅黑" w:cs="宋体"/>
                <w:color w:val="000000"/>
                <w:kern w:val="0"/>
                <w:szCs w:val="22"/>
                <w:highlight w:val="none"/>
                <w:lang w:val="en-US" w:eastAsia="zh-CN"/>
                <w14:ligatures w14:val="none"/>
              </w:rPr>
            </w:pPr>
            <w:r>
              <w:rPr>
                <w:rFonts w:hint="eastAsia" w:ascii="微软雅黑" w:hAnsi="微软雅黑" w:eastAsia="微软雅黑" w:cs="宋体"/>
                <w:color w:val="000000"/>
                <w:kern w:val="0"/>
                <w:szCs w:val="22"/>
                <w:highlight w:val="none"/>
                <w:lang w:val="en-US" w:eastAsia="zh-CN"/>
                <w14:ligatures w14:val="none"/>
              </w:rPr>
              <w:t>返程</w:t>
            </w:r>
          </w:p>
        </w:tc>
      </w:tr>
    </w:tbl>
    <w:p>
      <w:pPr>
        <w:rPr>
          <w:lang w:eastAsia="zh-CN"/>
        </w:rPr>
      </w:pPr>
    </w:p>
    <w:p>
      <w:pPr>
        <w:rPr>
          <w:lang w:eastAsia="zh-CN"/>
        </w:rPr>
      </w:pPr>
    </w:p>
    <w:p>
      <w:pPr>
        <w:snapToGrid w:val="0"/>
        <w:spacing w:line="360" w:lineRule="auto"/>
        <w:rPr>
          <w:rStyle w:val="6"/>
          <w:rFonts w:ascii="仿宋" w:hAnsi="仿宋" w:eastAsia="仿宋" w:cs="仿宋_GB2312"/>
          <w:lang w:val="zh-TW" w:eastAsia="zh-TW"/>
        </w:rPr>
      </w:pPr>
      <w:r>
        <w:rPr>
          <w:rStyle w:val="6"/>
          <w:rFonts w:ascii="仿宋" w:hAnsi="仿宋" w:eastAsia="仿宋" w:cs="Calibri"/>
          <w:lang w:val="zh-TW" w:eastAsia="zh-TW"/>
        </w:rPr>
        <w:t>*</w:t>
      </w:r>
      <w:r>
        <w:rPr>
          <w:rStyle w:val="6"/>
          <w:rFonts w:hint="eastAsia" w:ascii="仿宋" w:hAnsi="仿宋" w:eastAsia="仿宋" w:cs="仿宋_GB2312"/>
          <w:lang w:val="zh-TW" w:eastAsia="zh-TW"/>
        </w:rPr>
        <w:t>报道地点为海南文昌金石国际大酒店（海南省文昌市清澜开发区高隆湾旅游大道西侧，前台电话(0898)36525888</w:t>
      </w:r>
      <w:r>
        <w:rPr>
          <w:rStyle w:val="6"/>
          <w:rFonts w:ascii="仿宋" w:hAnsi="仿宋" w:eastAsia="仿宋" w:cs="仿宋_GB2312"/>
          <w:lang w:val="zh-TW" w:eastAsia="zh-TW"/>
        </w:rPr>
        <w:t>）距离文昌高铁站</w:t>
      </w:r>
      <w:r>
        <w:rPr>
          <w:rStyle w:val="6"/>
          <w:rFonts w:hint="eastAsia" w:ascii="仿宋" w:hAnsi="仿宋" w:eastAsia="仿宋" w:cs="仿宋_GB2312"/>
          <w:lang w:val="en-US" w:eastAsia="zh-CN"/>
        </w:rPr>
        <w:t>1</w:t>
      </w:r>
      <w:r>
        <w:rPr>
          <w:rStyle w:val="6"/>
          <w:rFonts w:ascii="仿宋" w:hAnsi="仿宋" w:eastAsia="仿宋" w:cs="仿宋_GB2312"/>
          <w:lang w:val="zh-TW" w:eastAsia="zh-TW"/>
        </w:rPr>
        <w:t>5公里</w:t>
      </w:r>
      <w:r>
        <w:rPr>
          <w:rStyle w:val="6"/>
          <w:rFonts w:hint="eastAsia" w:ascii="仿宋" w:hAnsi="仿宋" w:eastAsia="仿宋" w:cs="仿宋_GB2312"/>
          <w:lang w:val="zh-TW" w:eastAsia="zh-TW"/>
        </w:rPr>
        <w:t>（</w:t>
      </w:r>
      <w:r>
        <w:rPr>
          <w:rStyle w:val="6"/>
          <w:rFonts w:hint="eastAsia" w:ascii="仿宋" w:hAnsi="仿宋" w:eastAsia="仿宋" w:cs="仿宋_GB2312"/>
          <w:lang w:val="en-US" w:eastAsia="zh-CN"/>
        </w:rPr>
        <w:t>20</w:t>
      </w:r>
      <w:r>
        <w:rPr>
          <w:rStyle w:val="6"/>
          <w:rFonts w:hint="eastAsia" w:ascii="仿宋" w:hAnsi="仿宋" w:eastAsia="仿宋" w:cs="仿宋_GB2312"/>
          <w:lang w:val="zh-TW" w:eastAsia="zh-TW"/>
        </w:rPr>
        <w:t>分钟车程）。建议从海口美兰机场抵岛的参会人员乘坐高铁前往文昌，美兰站至文昌站车程17分钟。</w:t>
      </w:r>
    </w:p>
    <w:p/>
    <w:sectPr>
      <w:footerReference r:id="rId3" w:type="default"/>
      <w:pgSz w:w="11900" w:h="16840"/>
      <w:pgMar w:top="1440" w:right="1588" w:bottom="1440" w:left="158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w:instrText>
    </w:r>
    <w:r>
      <w:fldChar w:fldCharType="separate"/>
    </w:r>
    <w: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C6F42"/>
    <w:rsid w:val="198C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qFormat/>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customStyle="1" w:styleId="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6">
    <w:name w:val="无"/>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2025-11-03T09:04:00Z</dcterms:created>
  <dc:creator>宝佰原心</dc:creator>
  <cp:lastModifiedBy>宝佰原心</cp:lastModifiedBy>
  <dcterms:modified xsi:type="dcterms:W3CDTF">2025-11-03T09:05:24Z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