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8213" w14:textId="77777777" w:rsidR="00AC1F39" w:rsidRDefault="00AC1F39" w:rsidP="00AC1F39">
      <w:pPr>
        <w:pStyle w:val="Default"/>
        <w:tabs>
          <w:tab w:val="left" w:pos="1785"/>
        </w:tabs>
        <w:spacing w:after="0" w:line="580" w:lineRule="exact"/>
        <w:rPr>
          <w:rFonts w:ascii="黑体" w:eastAsia="黑体" w:hAnsi="黑体" w:cs="华文中宋"/>
          <w:sz w:val="32"/>
          <w:szCs w:val="32"/>
        </w:rPr>
      </w:pPr>
      <w:r w:rsidRPr="00EF4D04">
        <w:rPr>
          <w:rFonts w:ascii="黑体" w:eastAsia="黑体" w:hAnsi="黑体" w:cs="华文中宋" w:hint="eastAsia"/>
          <w:sz w:val="32"/>
          <w:szCs w:val="32"/>
        </w:rPr>
        <w:t>附件4</w:t>
      </w:r>
    </w:p>
    <w:p w14:paraId="0C480AB7" w14:textId="77777777" w:rsidR="00AC1F39" w:rsidRPr="00EF4D04" w:rsidRDefault="00AC1F39" w:rsidP="00AC1F39">
      <w:pPr>
        <w:pStyle w:val="Default"/>
        <w:tabs>
          <w:tab w:val="left" w:pos="1785"/>
        </w:tabs>
        <w:spacing w:after="0" w:line="580" w:lineRule="exact"/>
        <w:rPr>
          <w:rFonts w:ascii="黑体" w:eastAsia="黑体" w:hAnsi="黑体" w:cs="华文中宋"/>
          <w:sz w:val="32"/>
          <w:szCs w:val="32"/>
        </w:rPr>
      </w:pPr>
    </w:p>
    <w:p w14:paraId="42CFD2F7" w14:textId="77777777" w:rsidR="00AC1F39" w:rsidRPr="00EF4D04" w:rsidRDefault="00AC1F39" w:rsidP="00AC1F39">
      <w:pPr>
        <w:pStyle w:val="Default"/>
        <w:tabs>
          <w:tab w:val="left" w:pos="1785"/>
        </w:tabs>
        <w:spacing w:after="0" w:line="580" w:lineRule="exact"/>
        <w:jc w:val="center"/>
        <w:rPr>
          <w:rFonts w:ascii="华文中宋" w:eastAsia="华文中宋" w:hAnsi="华文中宋" w:cs="华文中宋" w:hint="eastAsia"/>
          <w:sz w:val="40"/>
          <w:szCs w:val="40"/>
        </w:rPr>
      </w:pPr>
      <w:r w:rsidRPr="00EF4D04">
        <w:rPr>
          <w:rFonts w:ascii="华文中宋" w:eastAsia="华文中宋" w:hAnsi="华文中宋" w:cs="华文中宋" w:hint="eastAsia"/>
          <w:sz w:val="40"/>
          <w:szCs w:val="40"/>
        </w:rPr>
        <w:t>“学术孵化+企业直通”</w:t>
      </w:r>
      <w:proofErr w:type="gramStart"/>
      <w:r w:rsidRPr="00EF4D04">
        <w:rPr>
          <w:rFonts w:ascii="华文中宋" w:eastAsia="华文中宋" w:hAnsi="华文中宋" w:cs="华文中宋" w:hint="eastAsia"/>
          <w:sz w:val="40"/>
          <w:szCs w:val="40"/>
        </w:rPr>
        <w:t>双轨支持</w:t>
      </w:r>
      <w:proofErr w:type="gramEnd"/>
      <w:r w:rsidRPr="00EF4D04">
        <w:rPr>
          <w:rFonts w:ascii="华文中宋" w:eastAsia="华文中宋" w:hAnsi="华文中宋" w:cs="华文中宋" w:hint="eastAsia"/>
          <w:sz w:val="40"/>
          <w:szCs w:val="40"/>
        </w:rPr>
        <w:t>计划</w:t>
      </w:r>
    </w:p>
    <w:p w14:paraId="39DD2852" w14:textId="77777777" w:rsidR="00AC1F39" w:rsidRDefault="00AC1F39" w:rsidP="00AC1F39">
      <w:pPr>
        <w:pStyle w:val="Default"/>
        <w:tabs>
          <w:tab w:val="left" w:pos="1785"/>
        </w:tabs>
        <w:spacing w:after="0" w:line="580" w:lineRule="exact"/>
        <w:ind w:right="4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凡投稿录用并注册者，将自动纳入资深研究团队一对一论文辅导体系，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由领域内专家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从方法论、实验设计到期刊匹配全程跟踪指导，直至成果达到</w:t>
      </w:r>
      <w:r>
        <w:rPr>
          <w:rFonts w:ascii="Times New Roman" w:eastAsia="仿宋_GB2312" w:hAnsi="Times New Roman" w:cs="Times New Roman"/>
          <w:sz w:val="32"/>
          <w:szCs w:val="32"/>
        </w:rPr>
        <w:t>Ei</w:t>
      </w:r>
      <w:r>
        <w:rPr>
          <w:rFonts w:ascii="Times New Roman" w:eastAsia="仿宋_GB2312" w:hAnsi="Times New Roman" w:cs="Times New Roman"/>
          <w:sz w:val="32"/>
          <w:szCs w:val="32"/>
        </w:rPr>
        <w:t>及以上期刊录用标准；同时，会议专设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分会场“企业</w:t>
      </w:r>
      <w:r>
        <w:rPr>
          <w:rFonts w:ascii="Times New Roman" w:eastAsia="仿宋_GB2312" w:hAnsi="Times New Roman" w:cs="Times New Roman"/>
          <w:sz w:val="32"/>
          <w:szCs w:val="32"/>
        </w:rPr>
        <w:t>风采展示区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，邀请重点研究院所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、企业</w:t>
      </w:r>
      <w:r>
        <w:rPr>
          <w:rFonts w:ascii="Times New Roman" w:eastAsia="仿宋_GB2312" w:hAnsi="Times New Roman" w:cs="Times New Roman"/>
          <w:sz w:val="32"/>
          <w:szCs w:val="32"/>
        </w:rPr>
        <w:t>及高校集中宣讲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企业实力、特色、</w:t>
      </w:r>
      <w:r>
        <w:rPr>
          <w:rFonts w:ascii="Times New Roman" w:eastAsia="仿宋_GB2312" w:hAnsi="Times New Roman" w:cs="Times New Roman"/>
          <w:sz w:val="32"/>
          <w:szCs w:val="32"/>
        </w:rPr>
        <w:t>招生政策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人才引进计划，为参会学生搭建与心仪单位面对面交流的专属平台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，欢迎各大院所、企业及高校报名参加</w:t>
      </w:r>
    </w:p>
    <w:p w14:paraId="043AF074" w14:textId="77777777" w:rsidR="00E10BDF" w:rsidRPr="00AC1F39" w:rsidRDefault="00E10BDF">
      <w:pPr>
        <w:rPr>
          <w:rFonts w:hint="eastAsia"/>
        </w:rPr>
      </w:pPr>
    </w:p>
    <w:sectPr w:rsidR="00E10BDF" w:rsidRPr="00AC1F39" w:rsidSect="00AC1F39">
      <w:pgSz w:w="11906" w:h="16838"/>
      <w:pgMar w:top="1417" w:right="1531" w:bottom="1417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9"/>
    <w:rsid w:val="0031711F"/>
    <w:rsid w:val="008513ED"/>
    <w:rsid w:val="00AC1F39"/>
    <w:rsid w:val="00B13D1D"/>
    <w:rsid w:val="00C90B14"/>
    <w:rsid w:val="00D97993"/>
    <w:rsid w:val="00E1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4616"/>
  <w15:chartTrackingRefBased/>
  <w15:docId w15:val="{1A4C6BFC-FEA9-4EA2-8A22-3B0C4A73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F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F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1F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F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F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F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1F3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AC1F39"/>
    <w:pPr>
      <w:widowControl w:val="0"/>
      <w:autoSpaceDE w:val="0"/>
      <w:autoSpaceDN w:val="0"/>
      <w:adjustRightInd w:val="0"/>
      <w:spacing w:after="160" w:line="278" w:lineRule="auto"/>
    </w:pPr>
    <w:rPr>
      <w:rFonts w:ascii="微软雅黑" w:eastAsia="微软雅黑" w:hAnsi="等线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108</Characters>
  <Application>Microsoft Office Word</Application>
  <DocSecurity>0</DocSecurity>
  <Lines>6</Lines>
  <Paragraphs>6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苏</dc:creator>
  <cp:keywords/>
  <dc:description/>
  <cp:lastModifiedBy>璇 苏</cp:lastModifiedBy>
  <cp:revision>1</cp:revision>
  <dcterms:created xsi:type="dcterms:W3CDTF">2026-04-17T09:07:00Z</dcterms:created>
  <dcterms:modified xsi:type="dcterms:W3CDTF">2026-04-17T09:07:00Z</dcterms:modified>
</cp:coreProperties>
</file>