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6DF80">
      <w:pPr>
        <w:adjustRightInd/>
        <w:snapToGrid/>
        <w:spacing w:before="0" w:after="0" w:line="240" w:lineRule="auto"/>
        <w:rPr>
          <w:rFonts w:ascii="Times New Roman" w:hAnsi="Times New Roman" w:cs="Times New Roman" w:eastAsiaTheme="minorEastAsia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8"/>
          <w:szCs w:val="28"/>
        </w:rPr>
        <w:t>附件</w:t>
      </w:r>
      <w:r>
        <w:rPr>
          <w:rFonts w:hint="default" w:ascii="Times New Roman" w:hAnsi="Times New Roman" w:cs="Times New Roman" w:eastAsiaTheme="minorEastAsia"/>
          <w:b w:val="0"/>
          <w:bCs/>
          <w:sz w:val="28"/>
          <w:szCs w:val="28"/>
          <w:lang w:val="en-US" w:eastAsia="zh-CN"/>
        </w:rPr>
        <w:t>2</w:t>
      </w:r>
    </w:p>
    <w:p w14:paraId="6F3527C6">
      <w:pPr>
        <w:adjustRightInd w:val="0"/>
        <w:snapToGrid w:val="0"/>
        <w:spacing w:line="360" w:lineRule="exact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  <w:bookmarkStart w:id="0" w:name="_GoBack"/>
      <w:r>
        <w:rPr>
          <w:rFonts w:ascii="Times New Roman" w:hAnsi="黑体" w:eastAsia="黑体" w:cs="Times New Roman"/>
          <w:b/>
          <w:sz w:val="36"/>
          <w:szCs w:val="36"/>
        </w:rPr>
        <w:t>论文模板</w:t>
      </w:r>
      <w:bookmarkEnd w:id="0"/>
      <w:r>
        <w:rPr>
          <w:rFonts w:ascii="Times New Roman" w:hAnsi="黑体" w:eastAsia="黑体" w:cs="Times New Roman"/>
          <w:b/>
          <w:sz w:val="36"/>
          <w:szCs w:val="36"/>
        </w:rPr>
        <w:t>（</w:t>
      </w:r>
      <w:r>
        <w:rPr>
          <w:rFonts w:hint="eastAsia" w:ascii="Times New Roman" w:hAnsi="黑体" w:eastAsia="黑体" w:cs="Times New Roman"/>
          <w:b/>
          <w:sz w:val="36"/>
          <w:szCs w:val="36"/>
        </w:rPr>
        <w:t>题目</w:t>
      </w:r>
      <w:r>
        <w:rPr>
          <w:rFonts w:ascii="Times New Roman" w:hAnsi="黑体" w:eastAsia="黑体" w:cs="Times New Roman"/>
          <w:b/>
          <w:sz w:val="36"/>
          <w:szCs w:val="36"/>
        </w:rPr>
        <w:t>）</w:t>
      </w:r>
      <w:r>
        <w:rPr>
          <w:rStyle w:val="6"/>
          <w:rFonts w:ascii="Times New Roman" w:hAnsi="Times New Roman" w:eastAsia="宋体" w:cs="Times New Roman"/>
          <w:sz w:val="32"/>
          <w:szCs w:val="24"/>
        </w:rPr>
        <w:footnoteReference w:id="0" w:customMarkFollows="1"/>
        <w:sym w:font="Symbol" w:char="F02A"/>
      </w:r>
    </w:p>
    <w:p w14:paraId="79322DE1">
      <w:pPr>
        <w:adjustRightInd w:val="0"/>
        <w:snapToGrid w:val="0"/>
        <w:spacing w:line="360" w:lineRule="exact"/>
        <w:jc w:val="center"/>
        <w:rPr>
          <w:rFonts w:ascii="Times New Roman" w:hAnsi="Times New Roman" w:eastAsia="楷体" w:cs="Times New Roman"/>
          <w:sz w:val="24"/>
          <w:szCs w:val="24"/>
        </w:rPr>
      </w:pPr>
    </w:p>
    <w:p w14:paraId="0535911E">
      <w:pPr>
        <w:adjustRightInd w:val="0"/>
        <w:snapToGrid w:val="0"/>
        <w:spacing w:line="360" w:lineRule="exact"/>
        <w:jc w:val="center"/>
        <w:outlineLvl w:val="0"/>
        <w:rPr>
          <w:rFonts w:ascii="Times New Roman" w:hAnsi="Times New Roman" w:eastAsia="楷体" w:cs="Times New Roman"/>
          <w:sz w:val="24"/>
          <w:szCs w:val="24"/>
        </w:rPr>
      </w:pPr>
      <w:r>
        <w:rPr>
          <w:rFonts w:ascii="Times New Roman" w:hAnsi="Times New Roman" w:eastAsia="楷体" w:cs="Times New Roman"/>
          <w:sz w:val="24"/>
          <w:szCs w:val="24"/>
        </w:rPr>
        <w:t>XXX</w:t>
      </w:r>
      <w:r>
        <w:rPr>
          <w:rFonts w:ascii="Times New Roman" w:hAnsi="Times New Roman" w:eastAsia="楷体" w:cs="Times New Roman"/>
          <w:sz w:val="24"/>
          <w:szCs w:val="24"/>
          <w:vertAlign w:val="superscript"/>
        </w:rPr>
        <w:t>1</w:t>
      </w:r>
      <w:r>
        <w:rPr>
          <w:rFonts w:ascii="Times New Roman" w:hAnsi="楷体" w:eastAsia="楷体" w:cs="Times New Roman"/>
          <w:sz w:val="24"/>
          <w:szCs w:val="24"/>
        </w:rPr>
        <w:t>（第一作者），</w:t>
      </w:r>
      <w:r>
        <w:rPr>
          <w:rFonts w:ascii="Times New Roman" w:hAnsi="Times New Roman" w:eastAsia="楷体" w:cs="Times New Roman"/>
          <w:sz w:val="24"/>
          <w:szCs w:val="24"/>
        </w:rPr>
        <w:t>XXX</w:t>
      </w:r>
      <w:r>
        <w:rPr>
          <w:rFonts w:ascii="Times New Roman" w:hAnsi="Times New Roman" w:eastAsia="楷体" w:cs="Times New Roman"/>
          <w:sz w:val="24"/>
          <w:szCs w:val="24"/>
          <w:vertAlign w:val="superscript"/>
        </w:rPr>
        <w:t>2</w:t>
      </w:r>
      <w:r>
        <w:rPr>
          <w:rFonts w:ascii="Times New Roman" w:hAnsi="楷体" w:eastAsia="楷体" w:cs="Times New Roman"/>
          <w:sz w:val="24"/>
          <w:szCs w:val="24"/>
        </w:rPr>
        <w:t>（第二作者）</w:t>
      </w:r>
    </w:p>
    <w:p w14:paraId="4AE382A8">
      <w:pPr>
        <w:adjustRightInd w:val="0"/>
        <w:snapToGrid w:val="0"/>
        <w:spacing w:line="360" w:lineRule="exact"/>
        <w:jc w:val="center"/>
        <w:outlineLvl w:val="0"/>
        <w:rPr>
          <w:rFonts w:ascii="Times New Roman" w:hAnsi="Times New Roman" w:eastAsia="楷体" w:cs="Times New Roman"/>
          <w:szCs w:val="21"/>
        </w:rPr>
      </w:pPr>
      <w:r>
        <w:rPr>
          <w:rFonts w:ascii="Times New Roman" w:hAnsi="楷体" w:eastAsia="楷体" w:cs="Times New Roman"/>
          <w:szCs w:val="21"/>
        </w:rPr>
        <w:t>（</w:t>
      </w:r>
      <w:r>
        <w:rPr>
          <w:rFonts w:ascii="Times New Roman" w:hAnsi="Times New Roman" w:eastAsia="楷体" w:cs="Times New Roman"/>
          <w:szCs w:val="21"/>
        </w:rPr>
        <w:t>1.</w:t>
      </w:r>
      <w:r>
        <w:rPr>
          <w:rFonts w:ascii="Times New Roman" w:hAnsi="楷体" w:eastAsia="楷体" w:cs="Times New Roman"/>
          <w:szCs w:val="21"/>
        </w:rPr>
        <w:t>作者单位，省，邮编；</w:t>
      </w:r>
      <w:r>
        <w:rPr>
          <w:rFonts w:ascii="Times New Roman" w:hAnsi="Times New Roman" w:eastAsia="楷体" w:cs="Times New Roman"/>
          <w:szCs w:val="21"/>
        </w:rPr>
        <w:t>2.</w:t>
      </w:r>
      <w:r>
        <w:rPr>
          <w:rFonts w:ascii="Times New Roman" w:hAnsi="楷体" w:eastAsia="楷体" w:cs="Times New Roman"/>
          <w:szCs w:val="21"/>
        </w:rPr>
        <w:t>作者单位，省，邮编）</w:t>
      </w:r>
    </w:p>
    <w:p w14:paraId="41933EE1">
      <w:pPr>
        <w:adjustRightInd w:val="0"/>
        <w:snapToGrid w:val="0"/>
        <w:spacing w:line="360" w:lineRule="exact"/>
        <w:jc w:val="center"/>
        <w:rPr>
          <w:rFonts w:ascii="Times New Roman" w:hAnsi="Times New Roman" w:eastAsia="楷体" w:cs="Times New Roman"/>
          <w:szCs w:val="21"/>
        </w:rPr>
      </w:pPr>
    </w:p>
    <w:p w14:paraId="69F4F677">
      <w:pPr>
        <w:adjustRightInd w:val="0"/>
        <w:snapToGrid w:val="0"/>
        <w:ind w:firstLine="422" w:firstLineChars="200"/>
        <w:rPr>
          <w:rFonts w:ascii="Times New Roman" w:hAnsi="Times New Roman" w:eastAsia="楷体" w:cs="Times New Roman"/>
          <w:szCs w:val="21"/>
        </w:rPr>
      </w:pPr>
      <w:r>
        <w:rPr>
          <w:rFonts w:ascii="Times New Roman" w:hAnsi="黑体" w:eastAsia="黑体" w:cs="Times New Roman"/>
          <w:b/>
          <w:szCs w:val="21"/>
        </w:rPr>
        <w:t>摘</w:t>
      </w:r>
      <w:r>
        <w:rPr>
          <w:rFonts w:ascii="Times New Roman" w:hAnsi="Times New Roman" w:eastAsia="黑体" w:cs="Times New Roman"/>
          <w:b/>
          <w:szCs w:val="21"/>
        </w:rPr>
        <w:t xml:space="preserve">  </w:t>
      </w:r>
      <w:r>
        <w:rPr>
          <w:rFonts w:ascii="Times New Roman" w:hAnsi="黑体" w:eastAsia="黑体" w:cs="Times New Roman"/>
          <w:b/>
          <w:szCs w:val="21"/>
        </w:rPr>
        <w:t>要：</w:t>
      </w:r>
      <w:r>
        <w:rPr>
          <w:rFonts w:ascii="Times New Roman" w:hAnsi="Times New Roman" w:eastAsia="楷体" w:cs="Times New Roman"/>
          <w:szCs w:val="21"/>
        </w:rPr>
        <w:t>本模板介绍了论文排版的格式问题，依次给出论文的幅面、边距、标题、行文以及参考文献、插图编排说明等。（摘要部分应该给出论文的主要内容，300字左右）</w:t>
      </w:r>
    </w:p>
    <w:p w14:paraId="6825722B">
      <w:pPr>
        <w:adjustRightInd w:val="0"/>
        <w:snapToGrid w:val="0"/>
        <w:ind w:firstLine="422" w:firstLineChars="200"/>
        <w:rPr>
          <w:rFonts w:ascii="Times New Roman" w:hAnsi="Times New Roman" w:eastAsia="楷体" w:cs="Times New Roman"/>
          <w:szCs w:val="21"/>
        </w:rPr>
      </w:pPr>
      <w:r>
        <w:rPr>
          <w:rFonts w:ascii="Times New Roman" w:hAnsi="黑体" w:eastAsia="黑体" w:cs="Times New Roman"/>
          <w:b/>
          <w:szCs w:val="21"/>
        </w:rPr>
        <w:t>关键词：</w:t>
      </w:r>
      <w:r>
        <w:rPr>
          <w:rFonts w:ascii="Times New Roman" w:hAnsi="楷体" w:eastAsia="楷体" w:cs="Times New Roman"/>
          <w:szCs w:val="21"/>
        </w:rPr>
        <w:t>模板；排版；</w:t>
      </w:r>
      <w:r>
        <w:rPr>
          <w:rFonts w:ascii="Times New Roman" w:hAnsi="Times New Roman" w:eastAsia="楷体" w:cs="Times New Roman"/>
          <w:szCs w:val="21"/>
        </w:rPr>
        <w:t>格式（不</w:t>
      </w:r>
      <w:r>
        <w:rPr>
          <w:rFonts w:hint="eastAsia" w:ascii="Times New Roman" w:hAnsi="Times New Roman" w:eastAsia="楷体" w:cs="Times New Roman"/>
          <w:szCs w:val="21"/>
        </w:rPr>
        <w:t>多</w:t>
      </w:r>
      <w:r>
        <w:rPr>
          <w:rFonts w:ascii="Times New Roman" w:hAnsi="Times New Roman" w:eastAsia="楷体" w:cs="Times New Roman"/>
          <w:szCs w:val="21"/>
        </w:rPr>
        <w:t>于5个）</w:t>
      </w:r>
    </w:p>
    <w:p w14:paraId="00828370">
      <w:pPr>
        <w:adjustRightInd w:val="0"/>
        <w:snapToGrid w:val="0"/>
        <w:ind w:firstLine="420" w:firstLineChars="200"/>
        <w:rPr>
          <w:rFonts w:ascii="Times New Roman" w:hAnsi="Times New Roman" w:eastAsia="楷体" w:cs="Times New Roman"/>
          <w:szCs w:val="21"/>
        </w:rPr>
      </w:pPr>
    </w:p>
    <w:p w14:paraId="33A305A0">
      <w:pPr>
        <w:adjustRightInd w:val="0"/>
        <w:snapToGrid w:val="0"/>
        <w:jc w:val="center"/>
        <w:rPr>
          <w:rFonts w:ascii="Times New Roman" w:hAnsi="Times New Roman" w:eastAsia="楷体" w:cs="Times New Roman"/>
          <w:b/>
          <w:sz w:val="28"/>
          <w:szCs w:val="28"/>
        </w:rPr>
      </w:pPr>
      <w:r>
        <w:rPr>
          <w:rFonts w:ascii="Times New Roman" w:hAnsi="Times New Roman" w:eastAsia="楷体" w:cs="Times New Roman"/>
          <w:b/>
          <w:sz w:val="28"/>
          <w:szCs w:val="28"/>
        </w:rPr>
        <w:t>Deep</w:t>
      </w:r>
      <w:r>
        <w:rPr>
          <w:rFonts w:hint="eastAsia" w:ascii="Times New Roman" w:hAnsi="Times New Roman" w:eastAsia="楷体" w:cs="Times New Roman"/>
          <w:b/>
          <w:sz w:val="28"/>
          <w:szCs w:val="28"/>
        </w:rPr>
        <w:t xml:space="preserve"> Space 2019 (英文题目)</w:t>
      </w:r>
    </w:p>
    <w:p w14:paraId="2820C02C">
      <w:pPr>
        <w:jc w:val="center"/>
        <w:rPr>
          <w:rFonts w:ascii="Times New Roman" w:hAnsi="Times New Roman" w:eastAsia="宋体" w:cs="Times New Roman"/>
          <w:sz w:val="24"/>
          <w:szCs w:val="24"/>
          <w:vertAlign w:val="subscript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ZHANG </w:t>
      </w:r>
      <w:r>
        <w:rPr>
          <w:rFonts w:hint="eastAsia" w:ascii="Times New Roman" w:hAnsi="Times New Roman" w:eastAsia="宋体" w:cs="Times New Roman"/>
          <w:sz w:val="24"/>
          <w:szCs w:val="24"/>
        </w:rPr>
        <w:t>Yuhang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, WANG Wu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 xml:space="preserve"> </w:t>
      </w:r>
    </w:p>
    <w:p w14:paraId="64F4437A">
      <w:pPr>
        <w:jc w:val="center"/>
        <w:rPr>
          <w:rFonts w:ascii="Times New Roman" w:hAnsi="Times New Roman" w:eastAsia="宋体" w:cs="Times New Roman"/>
          <w:iCs/>
          <w:sz w:val="15"/>
          <w:szCs w:val="15"/>
        </w:rPr>
      </w:pPr>
      <w:r>
        <w:rPr>
          <w:rFonts w:ascii="Times New Roman" w:hAnsi="Times New Roman" w:eastAsia="宋体" w:cs="Times New Roman"/>
          <w:iCs/>
          <w:sz w:val="15"/>
          <w:szCs w:val="15"/>
        </w:rPr>
        <w:t xml:space="preserve">（1. School of Aerospace Engineering, Beijing Institute of Technology，Beijing 100081，China； </w:t>
      </w:r>
    </w:p>
    <w:p w14:paraId="4DCB28B7">
      <w:pPr>
        <w:jc w:val="center"/>
        <w:rPr>
          <w:rFonts w:ascii="Times New Roman" w:hAnsi="Times New Roman" w:eastAsia="宋体" w:cs="Times New Roman"/>
          <w:iCs/>
          <w:sz w:val="15"/>
          <w:szCs w:val="15"/>
        </w:rPr>
      </w:pPr>
      <w:r>
        <w:rPr>
          <w:rFonts w:ascii="Times New Roman" w:hAnsi="Times New Roman" w:eastAsia="宋体" w:cs="Times New Roman"/>
          <w:iCs/>
          <w:sz w:val="15"/>
          <w:szCs w:val="15"/>
        </w:rPr>
        <w:t xml:space="preserve"> 2. Dept. Control Engineering, Harbin Institute of Technology，Harbin 150001，China）</w:t>
      </w:r>
    </w:p>
    <w:p w14:paraId="6E3D4E0F">
      <w:pPr>
        <w:spacing w:line="276" w:lineRule="auto"/>
        <w:ind w:firstLine="452" w:firstLineChars="250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b/>
          <w:sz w:val="18"/>
          <w:szCs w:val="18"/>
        </w:rPr>
        <w:t>Abstract</w:t>
      </w:r>
      <w:r>
        <w:rPr>
          <w:rFonts w:hint="eastAsia" w:ascii="Times New Roman" w:hAnsi="Times New Roman" w:eastAsia="宋体" w:cs="Times New Roman"/>
          <w:sz w:val="18"/>
          <w:szCs w:val="18"/>
        </w:rPr>
        <w:t>：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18"/>
        </w:rPr>
        <w:t>（</w:t>
      </w:r>
      <w:r>
        <w:rPr>
          <w:rFonts w:ascii="Times New Roman" w:hAnsi="Times New Roman" w:eastAsia="宋体" w:cs="Times New Roman"/>
          <w:sz w:val="18"/>
          <w:szCs w:val="18"/>
        </w:rPr>
        <w:t>英文摘要一般</w:t>
      </w:r>
      <w:r>
        <w:rPr>
          <w:rFonts w:hint="eastAsia" w:ascii="Times New Roman" w:hAnsi="Times New Roman" w:eastAsia="宋体" w:cs="Times New Roman"/>
          <w:sz w:val="18"/>
          <w:szCs w:val="18"/>
        </w:rPr>
        <w:t>使</w:t>
      </w:r>
      <w:r>
        <w:rPr>
          <w:rFonts w:ascii="Times New Roman" w:hAnsi="Times New Roman" w:eastAsia="宋体" w:cs="Times New Roman"/>
          <w:sz w:val="18"/>
          <w:szCs w:val="18"/>
        </w:rPr>
        <w:t>用一般现在时加被动语态</w:t>
      </w:r>
      <w:r>
        <w:rPr>
          <w:rFonts w:hint="eastAsia" w:ascii="Times New Roman" w:hAnsi="Times New Roman" w:eastAsia="宋体" w:cs="Times New Roman"/>
          <w:sz w:val="18"/>
          <w:szCs w:val="18"/>
        </w:rPr>
        <w:t>）</w:t>
      </w:r>
      <w:r>
        <w:rPr>
          <w:rFonts w:ascii="Times New Roman" w:hAnsi="Times New Roman" w:eastAsia="宋体" w:cs="Times New Roman"/>
          <w:sz w:val="18"/>
          <w:szCs w:val="18"/>
        </w:rPr>
        <w:t>.</w:t>
      </w:r>
    </w:p>
    <w:p w14:paraId="08E1A454">
      <w:pPr>
        <w:adjustRightInd w:val="0"/>
        <w:snapToGrid w:val="0"/>
        <w:ind w:firstLine="452" w:firstLineChars="250"/>
        <w:rPr>
          <w:rFonts w:ascii="Times New Roman" w:hAnsi="Times New Roman" w:eastAsia="楷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kern w:val="0"/>
          <w:sz w:val="18"/>
          <w:szCs w:val="18"/>
          <w:lang w:eastAsia="en-US"/>
        </w:rPr>
        <w:t>Keywords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：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XX；XX；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XX</w:t>
      </w:r>
    </w:p>
    <w:p w14:paraId="4C3A2B24">
      <w:pPr>
        <w:adjustRightInd w:val="0"/>
        <w:snapToGrid w:val="0"/>
        <w:spacing w:before="240" w:line="360" w:lineRule="exact"/>
        <w:outlineLvl w:val="0"/>
        <w:rPr>
          <w:rFonts w:ascii="Times New Roman" w:hAnsi="Times New Roman" w:eastAsia="黑体" w:cs="Times New Roman"/>
          <w:b/>
          <w:sz w:val="24"/>
          <w:szCs w:val="24"/>
        </w:rPr>
      </w:pPr>
      <w:r>
        <w:rPr>
          <w:rFonts w:ascii="Times New Roman" w:hAnsi="Times New Roman" w:eastAsia="黑体" w:cs="Times New Roman"/>
          <w:b/>
          <w:sz w:val="24"/>
          <w:szCs w:val="24"/>
        </w:rPr>
        <w:t xml:space="preserve">1  </w:t>
      </w:r>
      <w:r>
        <w:rPr>
          <w:rFonts w:ascii="Times New Roman" w:hAnsi="黑体" w:eastAsia="黑体" w:cs="Times New Roman"/>
          <w:b/>
          <w:sz w:val="24"/>
          <w:szCs w:val="24"/>
        </w:rPr>
        <w:t>论文文件格式（标题</w:t>
      </w:r>
      <w:r>
        <w:rPr>
          <w:rFonts w:ascii="Times New Roman" w:hAnsi="Times New Roman" w:eastAsia="黑体" w:cs="Times New Roman"/>
          <w:b/>
          <w:sz w:val="24"/>
          <w:szCs w:val="24"/>
        </w:rPr>
        <w:t>1</w:t>
      </w:r>
      <w:r>
        <w:rPr>
          <w:rFonts w:ascii="Times New Roman" w:hAnsi="黑体" w:eastAsia="黑体" w:cs="Times New Roman"/>
          <w:b/>
          <w:sz w:val="24"/>
          <w:szCs w:val="24"/>
        </w:rPr>
        <w:t>格式</w:t>
      </w:r>
      <w:r>
        <w:rPr>
          <w:rFonts w:hint="eastAsia" w:ascii="Times New Roman" w:hAnsi="黑体" w:eastAsia="黑体" w:cs="Times New Roman"/>
          <w:b/>
          <w:sz w:val="24"/>
          <w:szCs w:val="24"/>
        </w:rPr>
        <w:t>：黑体加粗，小四号，段前设为12磅</w:t>
      </w:r>
      <w:r>
        <w:rPr>
          <w:rFonts w:ascii="Times New Roman" w:hAnsi="黑体" w:eastAsia="黑体" w:cs="Times New Roman"/>
          <w:b/>
          <w:sz w:val="24"/>
          <w:szCs w:val="24"/>
        </w:rPr>
        <w:t>，下同）</w:t>
      </w:r>
    </w:p>
    <w:p w14:paraId="064F8475">
      <w:pPr>
        <w:adjustRightInd w:val="0"/>
        <w:snapToGrid w:val="0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论文需提供全文，采用word2003以下版本编辑，应嵌入字体，以确保在不同机器上得以显示。</w:t>
      </w:r>
      <w:r>
        <w:rPr>
          <w:rFonts w:hint="eastAsia" w:ascii="Times New Roman" w:hAnsi="Times New Roman" w:eastAsia="宋体" w:cs="Times New Roman"/>
          <w:szCs w:val="21"/>
        </w:rPr>
        <w:t>（正文格式：宋体，五号，单倍行距）</w:t>
      </w:r>
    </w:p>
    <w:p w14:paraId="5988C9A3">
      <w:pPr>
        <w:adjustRightInd w:val="0"/>
        <w:snapToGrid w:val="0"/>
        <w:spacing w:before="240" w:line="360" w:lineRule="exact"/>
        <w:outlineLvl w:val="0"/>
        <w:rPr>
          <w:rFonts w:ascii="Times New Roman" w:hAnsi="Times New Roman" w:eastAsia="黑体" w:cs="Times New Roman"/>
          <w:b/>
          <w:sz w:val="24"/>
          <w:szCs w:val="24"/>
        </w:rPr>
      </w:pPr>
      <w:r>
        <w:rPr>
          <w:rFonts w:ascii="Times New Roman" w:hAnsi="Times New Roman" w:eastAsia="黑体" w:cs="Times New Roman"/>
          <w:b/>
          <w:sz w:val="24"/>
          <w:szCs w:val="24"/>
        </w:rPr>
        <w:t xml:space="preserve">2  </w:t>
      </w:r>
      <w:r>
        <w:rPr>
          <w:rFonts w:ascii="Times New Roman" w:hAnsi="黑体" w:eastAsia="黑体" w:cs="Times New Roman"/>
          <w:b/>
          <w:sz w:val="24"/>
          <w:szCs w:val="24"/>
        </w:rPr>
        <w:t>行文格式说明（标题</w:t>
      </w:r>
      <w:r>
        <w:rPr>
          <w:rFonts w:ascii="Times New Roman" w:hAnsi="Times New Roman" w:eastAsia="黑体" w:cs="Times New Roman"/>
          <w:b/>
          <w:sz w:val="24"/>
          <w:szCs w:val="24"/>
        </w:rPr>
        <w:t>1</w:t>
      </w:r>
      <w:r>
        <w:rPr>
          <w:rFonts w:ascii="Times New Roman" w:hAnsi="黑体" w:eastAsia="黑体" w:cs="Times New Roman"/>
          <w:b/>
          <w:sz w:val="24"/>
          <w:szCs w:val="24"/>
        </w:rPr>
        <w:t>格式）</w:t>
      </w:r>
    </w:p>
    <w:p w14:paraId="1D41AB94">
      <w:pPr>
        <w:tabs>
          <w:tab w:val="left" w:pos="2379"/>
        </w:tabs>
        <w:adjustRightInd w:val="0"/>
        <w:snapToGrid w:val="0"/>
        <w:spacing w:before="240" w:line="360" w:lineRule="exact"/>
        <w:outlineLvl w:val="0"/>
        <w:rPr>
          <w:rFonts w:ascii="Times New Roman" w:hAnsi="Times New Roman" w:eastAsia="黑体" w:cs="Times New Roman"/>
          <w:b/>
          <w:szCs w:val="21"/>
        </w:rPr>
      </w:pPr>
      <w:r>
        <w:rPr>
          <w:rFonts w:ascii="Times New Roman" w:hAnsi="Times New Roman" w:eastAsia="黑体" w:cs="Times New Roman"/>
          <w:b/>
          <w:szCs w:val="21"/>
        </w:rPr>
        <w:t xml:space="preserve">2.1  </w:t>
      </w:r>
      <w:r>
        <w:rPr>
          <w:rFonts w:ascii="Times New Roman" w:hAnsi="黑体" w:eastAsia="黑体" w:cs="Times New Roman"/>
          <w:b/>
          <w:szCs w:val="21"/>
        </w:rPr>
        <w:t>论文中的各元素顺序（标题</w:t>
      </w:r>
      <w:r>
        <w:rPr>
          <w:rFonts w:ascii="Times New Roman" w:hAnsi="Times New Roman" w:eastAsia="黑体" w:cs="Times New Roman"/>
          <w:b/>
          <w:szCs w:val="21"/>
        </w:rPr>
        <w:t>2</w:t>
      </w:r>
      <w:r>
        <w:rPr>
          <w:rFonts w:ascii="Times New Roman" w:hAnsi="黑体" w:eastAsia="黑体" w:cs="Times New Roman"/>
          <w:b/>
          <w:szCs w:val="21"/>
        </w:rPr>
        <w:t>格式</w:t>
      </w:r>
      <w:r>
        <w:rPr>
          <w:rFonts w:hint="eastAsia" w:ascii="Times New Roman" w:hAnsi="黑体" w:eastAsia="黑体" w:cs="Times New Roman"/>
          <w:b/>
          <w:szCs w:val="21"/>
        </w:rPr>
        <w:t>：黑体加粗，五号，段前设为12磅，</w:t>
      </w:r>
      <w:r>
        <w:rPr>
          <w:rFonts w:ascii="Times New Roman" w:hAnsi="黑体" w:eastAsia="黑体" w:cs="Times New Roman"/>
          <w:b/>
          <w:szCs w:val="21"/>
        </w:rPr>
        <w:t>下同）</w:t>
      </w:r>
    </w:p>
    <w:p w14:paraId="2EDF1747">
      <w:pPr>
        <w:adjustRightInd w:val="0"/>
        <w:snapToGrid w:val="0"/>
        <w:ind w:firstLine="420"/>
        <w:rPr>
          <w:rFonts w:ascii="Times New Roman" w:hAnsi="宋体" w:eastAsia="宋体" w:cs="Times New Roman"/>
          <w:szCs w:val="21"/>
        </w:rPr>
      </w:pPr>
      <w:r>
        <w:rPr>
          <w:rFonts w:ascii="Times New Roman" w:hAnsi="宋体" w:eastAsia="宋体" w:cs="Times New Roman"/>
          <w:szCs w:val="21"/>
        </w:rPr>
        <w:t>论文必须依次包括：</w:t>
      </w:r>
      <w:r>
        <w:rPr>
          <w:rFonts w:hint="eastAsia" w:ascii="Times New Roman" w:hAnsi="宋体" w:eastAsia="宋体" w:cs="Times New Roman"/>
          <w:szCs w:val="21"/>
        </w:rPr>
        <w:t>文章题目、作者姓名、作者单位、地址、邮政编码、摘要、关键词、正文、参考文献、作者简介（应包括性别、出生年月、职称、专业及研究方向、联系方式）。</w:t>
      </w:r>
    </w:p>
    <w:p w14:paraId="29F65B04">
      <w:pPr>
        <w:tabs>
          <w:tab w:val="left" w:pos="2379"/>
        </w:tabs>
        <w:adjustRightInd w:val="0"/>
        <w:snapToGrid w:val="0"/>
        <w:spacing w:before="240" w:line="360" w:lineRule="exact"/>
        <w:outlineLvl w:val="0"/>
        <w:rPr>
          <w:rFonts w:ascii="Times New Roman" w:hAnsi="Times New Roman" w:eastAsia="黑体" w:cs="Times New Roman"/>
          <w:b/>
          <w:szCs w:val="21"/>
        </w:rPr>
      </w:pPr>
      <w:r>
        <w:rPr>
          <w:rFonts w:ascii="Times New Roman" w:hAnsi="Times New Roman" w:eastAsia="黑体" w:cs="Times New Roman"/>
          <w:b/>
          <w:szCs w:val="21"/>
        </w:rPr>
        <w:t xml:space="preserve">2.2  </w:t>
      </w:r>
      <w:r>
        <w:rPr>
          <w:rFonts w:ascii="Times New Roman" w:hAnsi="黑体" w:eastAsia="黑体" w:cs="Times New Roman"/>
          <w:b/>
          <w:szCs w:val="21"/>
        </w:rPr>
        <w:t>正文中的各元素顺序（标题</w:t>
      </w:r>
      <w:r>
        <w:rPr>
          <w:rFonts w:ascii="Times New Roman" w:hAnsi="Times New Roman" w:eastAsia="黑体" w:cs="Times New Roman"/>
          <w:b/>
          <w:szCs w:val="21"/>
        </w:rPr>
        <w:t>2</w:t>
      </w:r>
      <w:r>
        <w:rPr>
          <w:rFonts w:ascii="Times New Roman" w:hAnsi="黑体" w:eastAsia="黑体" w:cs="Times New Roman"/>
          <w:b/>
          <w:szCs w:val="21"/>
        </w:rPr>
        <w:t>格式）</w:t>
      </w:r>
    </w:p>
    <w:p w14:paraId="2B1C468C">
      <w:pPr>
        <w:adjustRightInd w:val="0"/>
        <w:snapToGrid w:val="0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宋体" w:eastAsia="宋体" w:cs="Times New Roman"/>
          <w:szCs w:val="21"/>
        </w:rPr>
        <w:t>正文应包括：</w:t>
      </w:r>
    </w:p>
    <w:p w14:paraId="595CDDE3">
      <w:pPr>
        <w:adjustRightInd w:val="0"/>
        <w:snapToGrid w:val="0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1.</w:t>
      </w:r>
      <w:r>
        <w:rPr>
          <w:rFonts w:ascii="Times New Roman" w:hAnsi="宋体" w:eastAsia="宋体" w:cs="Times New Roman"/>
          <w:szCs w:val="21"/>
        </w:rPr>
        <w:t>引言（或概述）部分</w:t>
      </w:r>
    </w:p>
    <w:p w14:paraId="4116A073">
      <w:pPr>
        <w:adjustRightInd w:val="0"/>
        <w:snapToGrid w:val="0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2.</w:t>
      </w:r>
      <w:r>
        <w:rPr>
          <w:rFonts w:ascii="Times New Roman" w:hAnsi="宋体" w:eastAsia="宋体" w:cs="Times New Roman"/>
          <w:szCs w:val="21"/>
        </w:rPr>
        <w:t>正文主题部分（论文工作的主题）</w:t>
      </w:r>
    </w:p>
    <w:p w14:paraId="3EC32E18">
      <w:pPr>
        <w:adjustRightInd w:val="0"/>
        <w:snapToGrid w:val="0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3.</w:t>
      </w:r>
      <w:r>
        <w:rPr>
          <w:rFonts w:ascii="Times New Roman" w:hAnsi="宋体" w:eastAsia="宋体" w:cs="Times New Roman"/>
          <w:szCs w:val="21"/>
        </w:rPr>
        <w:t>结束语（或结论）部分</w:t>
      </w:r>
    </w:p>
    <w:p w14:paraId="7C82056C">
      <w:pPr>
        <w:tabs>
          <w:tab w:val="left" w:pos="2379"/>
        </w:tabs>
        <w:adjustRightInd w:val="0"/>
        <w:snapToGrid w:val="0"/>
        <w:spacing w:before="240" w:line="360" w:lineRule="exact"/>
        <w:outlineLvl w:val="0"/>
        <w:rPr>
          <w:rFonts w:ascii="Times New Roman" w:hAnsi="Times New Roman" w:eastAsia="黑体" w:cs="Times New Roman"/>
          <w:b/>
          <w:szCs w:val="21"/>
        </w:rPr>
      </w:pPr>
      <w:r>
        <w:rPr>
          <w:rFonts w:ascii="Times New Roman" w:hAnsi="Times New Roman" w:eastAsia="黑体" w:cs="Times New Roman"/>
          <w:b/>
          <w:szCs w:val="21"/>
        </w:rPr>
        <w:t xml:space="preserve">2.3  </w:t>
      </w:r>
      <w:r>
        <w:rPr>
          <w:rFonts w:ascii="Times New Roman" w:hAnsi="黑体" w:eastAsia="黑体" w:cs="Times New Roman"/>
          <w:b/>
          <w:szCs w:val="21"/>
        </w:rPr>
        <w:t>关于参考文献（标题</w:t>
      </w:r>
      <w:r>
        <w:rPr>
          <w:rFonts w:ascii="Times New Roman" w:hAnsi="Times New Roman" w:eastAsia="黑体" w:cs="Times New Roman"/>
          <w:b/>
          <w:szCs w:val="21"/>
        </w:rPr>
        <w:t>2</w:t>
      </w:r>
      <w:r>
        <w:rPr>
          <w:rFonts w:ascii="Times New Roman" w:hAnsi="黑体" w:eastAsia="黑体" w:cs="Times New Roman"/>
          <w:b/>
          <w:szCs w:val="21"/>
        </w:rPr>
        <w:t>格式）</w:t>
      </w:r>
    </w:p>
    <w:p w14:paraId="25B50420">
      <w:pPr>
        <w:adjustRightInd w:val="0"/>
        <w:snapToGrid w:val="0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宋体" w:eastAsia="宋体" w:cs="Times New Roman"/>
          <w:szCs w:val="21"/>
        </w:rPr>
        <w:t>参考文献只需包含必要的部分，同时正文中应包含对参考文献的引用，如</w:t>
      </w:r>
      <w:r>
        <w:rPr>
          <w:rFonts w:ascii="Times New Roman" w:hAnsi="Times New Roman" w:eastAsia="宋体" w:cs="Times New Roman"/>
          <w:szCs w:val="21"/>
          <w:vertAlign w:val="superscript"/>
        </w:rPr>
        <w:t>[1]</w:t>
      </w:r>
      <w:r>
        <w:rPr>
          <w:rFonts w:ascii="Times New Roman" w:hAnsi="宋体" w:eastAsia="宋体" w:cs="Times New Roman"/>
          <w:szCs w:val="21"/>
        </w:rPr>
        <w:t>（需上标），必要时加上作者名，如</w:t>
      </w:r>
      <w:r>
        <w:rPr>
          <w:rFonts w:hint="eastAsia" w:ascii="Times New Roman" w:hAnsi="Times New Roman" w:eastAsia="宋体" w:cs="Times New Roman"/>
          <w:szCs w:val="21"/>
        </w:rPr>
        <w:t>“</w:t>
      </w:r>
      <w:r>
        <w:rPr>
          <w:rFonts w:ascii="Times New Roman" w:hAnsi="Times New Roman" w:eastAsia="宋体" w:cs="Times New Roman"/>
          <w:szCs w:val="21"/>
        </w:rPr>
        <w:t>XXX</w:t>
      </w:r>
      <w:r>
        <w:rPr>
          <w:rFonts w:ascii="Times New Roman" w:hAnsi="宋体" w:eastAsia="宋体" w:cs="Times New Roman"/>
          <w:szCs w:val="21"/>
        </w:rPr>
        <w:t>等给出了本论文的编排模板”。</w:t>
      </w:r>
    </w:p>
    <w:p w14:paraId="40EE6A5C">
      <w:pPr>
        <w:adjustRightInd w:val="0"/>
        <w:snapToGrid w:val="0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宋体" w:eastAsia="宋体" w:cs="Times New Roman"/>
          <w:szCs w:val="21"/>
        </w:rPr>
        <w:t>值得提醒的是，作者可以通过</w:t>
      </w:r>
      <w:r>
        <w:rPr>
          <w:rFonts w:ascii="Times New Roman" w:hAnsi="Times New Roman" w:eastAsia="宋体" w:cs="Times New Roman"/>
          <w:szCs w:val="21"/>
        </w:rPr>
        <w:t>Word</w:t>
      </w:r>
      <w:r>
        <w:rPr>
          <w:rFonts w:ascii="Times New Roman" w:hAnsi="宋体" w:eastAsia="宋体" w:cs="Times New Roman"/>
          <w:szCs w:val="21"/>
        </w:rPr>
        <w:t>的插入交叉引用的方式，以免引用上的错误，从而降低论文质量。</w:t>
      </w:r>
    </w:p>
    <w:p w14:paraId="59494654">
      <w:pPr>
        <w:adjustRightInd w:val="0"/>
        <w:snapToGrid w:val="0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宋体" w:eastAsia="宋体" w:cs="Times New Roman"/>
          <w:szCs w:val="21"/>
        </w:rPr>
        <w:t>参考文献的书写格式请参见后面的参考文献部分。</w:t>
      </w:r>
    </w:p>
    <w:p w14:paraId="5921DB78">
      <w:pPr>
        <w:adjustRightInd w:val="0"/>
        <w:snapToGrid w:val="0"/>
        <w:spacing w:before="240" w:line="360" w:lineRule="exact"/>
        <w:outlineLvl w:val="0"/>
        <w:rPr>
          <w:rFonts w:ascii="Times New Roman" w:hAnsi="Times New Roman" w:eastAsia="黑体" w:cs="Times New Roman"/>
          <w:b/>
          <w:sz w:val="24"/>
          <w:szCs w:val="24"/>
        </w:rPr>
      </w:pPr>
      <w:r>
        <w:rPr>
          <w:rFonts w:ascii="Times New Roman" w:hAnsi="Times New Roman" w:eastAsia="黑体" w:cs="Times New Roman"/>
          <w:b/>
          <w:sz w:val="24"/>
          <w:szCs w:val="24"/>
        </w:rPr>
        <w:t xml:space="preserve">3  </w:t>
      </w:r>
      <w:r>
        <w:rPr>
          <w:rFonts w:ascii="Times New Roman" w:hAnsi="黑体" w:eastAsia="黑体" w:cs="Times New Roman"/>
          <w:b/>
          <w:sz w:val="24"/>
          <w:szCs w:val="24"/>
        </w:rPr>
        <w:t>论文幅面（标题</w:t>
      </w:r>
      <w:r>
        <w:rPr>
          <w:rFonts w:ascii="Times New Roman" w:hAnsi="Times New Roman" w:eastAsia="黑体" w:cs="Times New Roman"/>
          <w:b/>
          <w:sz w:val="24"/>
          <w:szCs w:val="24"/>
        </w:rPr>
        <w:t>1</w:t>
      </w:r>
      <w:r>
        <w:rPr>
          <w:rFonts w:ascii="Times New Roman" w:hAnsi="黑体" w:eastAsia="黑体" w:cs="Times New Roman"/>
          <w:b/>
          <w:sz w:val="24"/>
          <w:szCs w:val="24"/>
        </w:rPr>
        <w:t>格式）</w:t>
      </w:r>
    </w:p>
    <w:p w14:paraId="1922E942">
      <w:pPr>
        <w:tabs>
          <w:tab w:val="left" w:pos="2379"/>
        </w:tabs>
        <w:adjustRightInd w:val="0"/>
        <w:snapToGrid w:val="0"/>
        <w:spacing w:before="240" w:line="360" w:lineRule="exact"/>
        <w:outlineLvl w:val="0"/>
        <w:rPr>
          <w:rFonts w:ascii="Times New Roman" w:hAnsi="Times New Roman" w:eastAsia="黑体" w:cs="Times New Roman"/>
          <w:b/>
          <w:szCs w:val="21"/>
        </w:rPr>
      </w:pPr>
      <w:r>
        <w:rPr>
          <w:rFonts w:ascii="Times New Roman" w:hAnsi="Times New Roman" w:eastAsia="黑体" w:cs="Times New Roman"/>
          <w:b/>
          <w:szCs w:val="21"/>
        </w:rPr>
        <w:t xml:space="preserve">3.1  </w:t>
      </w:r>
      <w:r>
        <w:rPr>
          <w:rFonts w:ascii="Times New Roman" w:hAnsi="黑体" w:eastAsia="黑体" w:cs="Times New Roman"/>
          <w:b/>
          <w:szCs w:val="21"/>
        </w:rPr>
        <w:t>纸张大小（标题</w:t>
      </w:r>
      <w:r>
        <w:rPr>
          <w:rFonts w:ascii="Times New Roman" w:hAnsi="Times New Roman" w:eastAsia="黑体" w:cs="Times New Roman"/>
          <w:b/>
          <w:szCs w:val="21"/>
        </w:rPr>
        <w:t>2</w:t>
      </w:r>
      <w:r>
        <w:rPr>
          <w:rFonts w:ascii="Times New Roman" w:hAnsi="黑体" w:eastAsia="黑体" w:cs="Times New Roman"/>
          <w:b/>
          <w:szCs w:val="21"/>
        </w:rPr>
        <w:t>格式）</w:t>
      </w:r>
    </w:p>
    <w:p w14:paraId="27B3490D">
      <w:pPr>
        <w:adjustRightInd w:val="0"/>
        <w:snapToGrid w:val="0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宋体" w:eastAsia="宋体" w:cs="Times New Roman"/>
          <w:szCs w:val="21"/>
        </w:rPr>
        <w:t>请统一采用</w:t>
      </w:r>
      <w:r>
        <w:rPr>
          <w:rFonts w:ascii="Times New Roman" w:hAnsi="Times New Roman" w:eastAsia="宋体" w:cs="Times New Roman"/>
          <w:szCs w:val="21"/>
        </w:rPr>
        <w:t>A4</w:t>
      </w:r>
      <w:r>
        <w:rPr>
          <w:rFonts w:ascii="Times New Roman" w:hAnsi="宋体" w:eastAsia="宋体" w:cs="Times New Roman"/>
          <w:szCs w:val="21"/>
        </w:rPr>
        <w:t>纸张排版（</w:t>
      </w:r>
      <w:r>
        <w:rPr>
          <w:rFonts w:ascii="Times New Roman" w:hAnsi="Times New Roman" w:eastAsia="宋体" w:cs="Times New Roman"/>
          <w:szCs w:val="21"/>
        </w:rPr>
        <w:t>21</w:t>
      </w:r>
      <w:r>
        <w:rPr>
          <w:rFonts w:ascii="Times New Roman" w:hAnsi="宋体" w:eastAsia="宋体" w:cs="Times New Roman"/>
          <w:szCs w:val="21"/>
        </w:rPr>
        <w:t>厘米</w:t>
      </w:r>
      <w:r>
        <w:rPr>
          <w:rFonts w:ascii="Times New Roman" w:hAnsi="Times New Roman" w:eastAsia="宋体" w:cs="Times New Roman"/>
          <w:szCs w:val="21"/>
        </w:rPr>
        <w:t>×29.7</w:t>
      </w:r>
      <w:r>
        <w:rPr>
          <w:rFonts w:ascii="Times New Roman" w:hAnsi="宋体" w:eastAsia="宋体" w:cs="Times New Roman"/>
          <w:szCs w:val="21"/>
        </w:rPr>
        <w:t>厘米），纵向。</w:t>
      </w:r>
    </w:p>
    <w:p w14:paraId="23E426EE">
      <w:pPr>
        <w:tabs>
          <w:tab w:val="left" w:pos="2379"/>
        </w:tabs>
        <w:adjustRightInd w:val="0"/>
        <w:snapToGrid w:val="0"/>
        <w:spacing w:before="240" w:line="360" w:lineRule="exact"/>
        <w:outlineLvl w:val="0"/>
        <w:rPr>
          <w:rFonts w:ascii="Times New Roman" w:hAnsi="Times New Roman" w:eastAsia="黑体" w:cs="Times New Roman"/>
          <w:b/>
          <w:szCs w:val="21"/>
        </w:rPr>
      </w:pPr>
      <w:r>
        <w:rPr>
          <w:rFonts w:ascii="Times New Roman" w:hAnsi="Times New Roman" w:eastAsia="黑体" w:cs="Times New Roman"/>
          <w:b/>
          <w:szCs w:val="21"/>
        </w:rPr>
        <w:t xml:space="preserve">3.2  </w:t>
      </w:r>
      <w:r>
        <w:rPr>
          <w:rFonts w:ascii="Times New Roman" w:hAnsi="黑体" w:eastAsia="黑体" w:cs="Times New Roman"/>
          <w:b/>
          <w:szCs w:val="21"/>
        </w:rPr>
        <w:t>边距设置（标题</w:t>
      </w:r>
      <w:r>
        <w:rPr>
          <w:rFonts w:ascii="Times New Roman" w:hAnsi="Times New Roman" w:eastAsia="黑体" w:cs="Times New Roman"/>
          <w:b/>
          <w:szCs w:val="21"/>
        </w:rPr>
        <w:t>2</w:t>
      </w:r>
      <w:r>
        <w:rPr>
          <w:rFonts w:ascii="Times New Roman" w:hAnsi="黑体" w:eastAsia="黑体" w:cs="Times New Roman"/>
          <w:b/>
          <w:szCs w:val="21"/>
        </w:rPr>
        <w:t>格式）</w:t>
      </w:r>
    </w:p>
    <w:p w14:paraId="233CF681">
      <w:pPr>
        <w:adjustRightInd w:val="0"/>
        <w:snapToGrid w:val="0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宋体" w:eastAsia="宋体" w:cs="Times New Roman"/>
          <w:szCs w:val="21"/>
        </w:rPr>
        <w:t>上边距</w:t>
      </w:r>
      <w:r>
        <w:rPr>
          <w:rFonts w:ascii="Times New Roman" w:hAnsi="Times New Roman" w:eastAsia="宋体" w:cs="Times New Roman"/>
          <w:szCs w:val="21"/>
        </w:rPr>
        <w:t>3.2</w:t>
      </w:r>
      <w:r>
        <w:rPr>
          <w:rFonts w:ascii="Times New Roman" w:hAnsi="宋体" w:eastAsia="宋体" w:cs="Times New Roman"/>
          <w:szCs w:val="21"/>
        </w:rPr>
        <w:t>厘米，下边距</w:t>
      </w:r>
      <w:r>
        <w:rPr>
          <w:rFonts w:ascii="Times New Roman" w:hAnsi="Times New Roman" w:eastAsia="宋体" w:cs="Times New Roman"/>
          <w:szCs w:val="21"/>
        </w:rPr>
        <w:t>2</w:t>
      </w:r>
      <w:r>
        <w:rPr>
          <w:rFonts w:ascii="Times New Roman" w:hAnsi="宋体" w:eastAsia="宋体" w:cs="Times New Roman"/>
          <w:szCs w:val="21"/>
        </w:rPr>
        <w:t>厘米，左右边距为</w:t>
      </w:r>
      <w:r>
        <w:rPr>
          <w:rFonts w:ascii="Times New Roman" w:hAnsi="Times New Roman" w:eastAsia="宋体" w:cs="Times New Roman"/>
          <w:szCs w:val="21"/>
        </w:rPr>
        <w:t>2.3</w:t>
      </w:r>
      <w:r>
        <w:rPr>
          <w:rFonts w:ascii="Times New Roman" w:hAnsi="宋体" w:eastAsia="宋体" w:cs="Times New Roman"/>
          <w:szCs w:val="21"/>
        </w:rPr>
        <w:t>厘米</w:t>
      </w:r>
      <w:r>
        <w:rPr>
          <w:rFonts w:hint="eastAsia" w:ascii="Times New Roman" w:hAnsi="宋体" w:eastAsia="宋体" w:cs="Times New Roman"/>
          <w:szCs w:val="21"/>
        </w:rPr>
        <w:t>，页眉边距2.3厘米，页脚边距1.4厘米</w:t>
      </w:r>
      <w:r>
        <w:rPr>
          <w:rFonts w:ascii="Times New Roman" w:hAnsi="宋体" w:eastAsia="宋体" w:cs="Times New Roman"/>
          <w:szCs w:val="21"/>
        </w:rPr>
        <w:t>；</w:t>
      </w:r>
      <w:r>
        <w:rPr>
          <w:rFonts w:hint="eastAsia" w:ascii="Times New Roman" w:hAnsi="Times New Roman" w:eastAsia="宋体" w:cs="Times New Roman"/>
          <w:szCs w:val="21"/>
        </w:rPr>
        <w:t>不需添加页眉及页数。</w:t>
      </w:r>
    </w:p>
    <w:p w14:paraId="1B0DA33B">
      <w:pPr>
        <w:tabs>
          <w:tab w:val="left" w:pos="2379"/>
        </w:tabs>
        <w:adjustRightInd w:val="0"/>
        <w:snapToGrid w:val="0"/>
        <w:spacing w:before="240" w:line="360" w:lineRule="exact"/>
        <w:outlineLvl w:val="0"/>
        <w:rPr>
          <w:rFonts w:ascii="Times New Roman" w:hAnsi="黑体" w:eastAsia="黑体" w:cs="Times New Roman"/>
          <w:b/>
          <w:szCs w:val="21"/>
        </w:rPr>
      </w:pPr>
      <w:r>
        <w:rPr>
          <w:rFonts w:ascii="Times New Roman" w:hAnsi="Times New Roman" w:eastAsia="黑体" w:cs="Times New Roman"/>
          <w:b/>
          <w:szCs w:val="21"/>
        </w:rPr>
        <w:t xml:space="preserve">3.3  </w:t>
      </w:r>
      <w:r>
        <w:rPr>
          <w:rFonts w:ascii="Times New Roman" w:hAnsi="黑体" w:eastAsia="黑体" w:cs="Times New Roman"/>
          <w:b/>
          <w:szCs w:val="21"/>
        </w:rPr>
        <w:t>正文论文一律采用单栏排版（标题</w:t>
      </w:r>
      <w:r>
        <w:rPr>
          <w:rFonts w:ascii="Times New Roman" w:hAnsi="Times New Roman" w:eastAsia="黑体" w:cs="Times New Roman"/>
          <w:b/>
          <w:szCs w:val="21"/>
        </w:rPr>
        <w:t>2</w:t>
      </w:r>
      <w:r>
        <w:rPr>
          <w:rFonts w:ascii="Times New Roman" w:hAnsi="黑体" w:eastAsia="黑体" w:cs="Times New Roman"/>
          <w:b/>
          <w:szCs w:val="21"/>
        </w:rPr>
        <w:t>格式）</w:t>
      </w:r>
    </w:p>
    <w:p w14:paraId="3523C3EC">
      <w:pPr>
        <w:adjustRightInd w:val="0"/>
        <w:snapToGrid w:val="0"/>
        <w:spacing w:before="240" w:line="360" w:lineRule="exact"/>
        <w:outlineLvl w:val="0"/>
        <w:rPr>
          <w:rFonts w:ascii="Times New Roman" w:hAnsi="Times New Roman" w:eastAsia="黑体" w:cs="Times New Roman"/>
          <w:b/>
          <w:sz w:val="24"/>
          <w:szCs w:val="24"/>
        </w:rPr>
      </w:pPr>
      <w:r>
        <w:rPr>
          <w:rFonts w:ascii="Times New Roman" w:hAnsi="Times New Roman" w:eastAsia="黑体" w:cs="Times New Roman"/>
          <w:b/>
          <w:sz w:val="24"/>
          <w:szCs w:val="24"/>
        </w:rPr>
        <w:t xml:space="preserve">4  </w:t>
      </w:r>
      <w:r>
        <w:rPr>
          <w:rFonts w:ascii="Times New Roman" w:hAnsi="黑体" w:eastAsia="黑体" w:cs="Times New Roman"/>
          <w:b/>
          <w:sz w:val="24"/>
          <w:szCs w:val="24"/>
        </w:rPr>
        <w:t>论文插图</w:t>
      </w:r>
      <w:r>
        <w:rPr>
          <w:rFonts w:hint="eastAsia" w:ascii="Times New Roman" w:hAnsi="黑体" w:eastAsia="黑体" w:cs="Times New Roman"/>
          <w:b/>
          <w:sz w:val="24"/>
          <w:szCs w:val="24"/>
        </w:rPr>
        <w:t>和表</w:t>
      </w:r>
      <w:r>
        <w:rPr>
          <w:rFonts w:ascii="Times New Roman" w:hAnsi="黑体" w:eastAsia="黑体" w:cs="Times New Roman"/>
          <w:b/>
          <w:sz w:val="24"/>
          <w:szCs w:val="24"/>
        </w:rPr>
        <w:t>（标题</w:t>
      </w:r>
      <w:r>
        <w:rPr>
          <w:rFonts w:ascii="Times New Roman" w:hAnsi="Times New Roman" w:eastAsia="黑体" w:cs="Times New Roman"/>
          <w:b/>
          <w:sz w:val="24"/>
          <w:szCs w:val="24"/>
        </w:rPr>
        <w:t>1</w:t>
      </w:r>
      <w:r>
        <w:rPr>
          <w:rFonts w:ascii="Times New Roman" w:hAnsi="黑体" w:eastAsia="黑体" w:cs="Times New Roman"/>
          <w:b/>
          <w:sz w:val="24"/>
          <w:szCs w:val="24"/>
        </w:rPr>
        <w:t>格式）</w:t>
      </w:r>
    </w:p>
    <w:p w14:paraId="22D972E2">
      <w:pPr>
        <w:adjustRightInd w:val="0"/>
        <w:snapToGrid w:val="0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论文中的插图</w:t>
      </w:r>
      <w:r>
        <w:rPr>
          <w:rFonts w:hint="eastAsia" w:ascii="Times New Roman" w:hAnsi="Times New Roman" w:eastAsia="宋体" w:cs="Times New Roman"/>
          <w:szCs w:val="21"/>
        </w:rPr>
        <w:t>和表</w:t>
      </w:r>
      <w:r>
        <w:rPr>
          <w:rFonts w:ascii="Times New Roman" w:hAnsi="Times New Roman" w:eastAsia="宋体" w:cs="Times New Roman"/>
          <w:szCs w:val="21"/>
        </w:rPr>
        <w:t>必须清楚明了，否则影响论文质量。</w:t>
      </w:r>
    </w:p>
    <w:p w14:paraId="0E4FD91D">
      <w:pPr>
        <w:adjustRightInd w:val="0"/>
        <w:snapToGrid w:val="0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1.图</w:t>
      </w:r>
      <w:r>
        <w:rPr>
          <w:rFonts w:hint="eastAsia" w:ascii="Times New Roman" w:hAnsi="Times New Roman" w:eastAsia="宋体" w:cs="Times New Roman"/>
          <w:szCs w:val="21"/>
        </w:rPr>
        <w:t>和表</w:t>
      </w:r>
      <w:r>
        <w:rPr>
          <w:rFonts w:ascii="Times New Roman" w:hAnsi="Times New Roman" w:eastAsia="宋体" w:cs="Times New Roman"/>
          <w:szCs w:val="21"/>
        </w:rPr>
        <w:t>中的文字至少应相当于六号字大小或者英文字体（Times New Rome）的8号大小。</w:t>
      </w:r>
    </w:p>
    <w:p w14:paraId="195B8A90">
      <w:pPr>
        <w:adjustRightInd w:val="0"/>
        <w:snapToGrid w:val="0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2.图题（又称题注）和图单列，如图1所示</w:t>
      </w:r>
      <w:r>
        <w:rPr>
          <w:rFonts w:hint="eastAsia" w:ascii="Times New Roman" w:hAnsi="Times New Roman" w:eastAsia="宋体" w:cs="Times New Roman"/>
          <w:szCs w:val="21"/>
        </w:rPr>
        <w:t>；表格样式如表1所示。</w:t>
      </w:r>
    </w:p>
    <w:p w14:paraId="45604221">
      <w:pPr>
        <w:adjustRightInd w:val="0"/>
        <w:snapToGrid w:val="0"/>
        <w:spacing w:line="360" w:lineRule="exact"/>
        <w:ind w:firstLine="420"/>
        <w:rPr>
          <w:rFonts w:ascii="Times New Roman" w:hAnsi="Times New Roman" w:eastAsia="宋体" w:cs="Times New Roman"/>
          <w:szCs w:val="21"/>
        </w:rPr>
      </w:pPr>
    </w:p>
    <w:p w14:paraId="3E2FFB6B">
      <w:pPr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drawing>
          <wp:inline distT="0" distB="0" distL="114300" distR="114300">
            <wp:extent cx="3634740" cy="2567940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5875" t="4228" r="8165" b="1189"/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F16C1">
      <w:pPr>
        <w:tabs>
          <w:tab w:val="left" w:pos="839"/>
        </w:tabs>
        <w:adjustRightInd w:val="0"/>
        <w:snapToGrid w:val="0"/>
        <w:spacing w:line="360" w:lineRule="exact"/>
        <w:jc w:val="center"/>
        <w:rPr>
          <w:rFonts w:ascii="Times New Roman" w:hAnsi="黑体" w:eastAsia="黑体" w:cs="Times New Roman"/>
          <w:sz w:val="18"/>
          <w:szCs w:val="18"/>
        </w:rPr>
      </w:pPr>
      <w:r>
        <w:rPr>
          <w:rFonts w:ascii="Times New Roman" w:hAnsi="黑体" w:eastAsia="黑体" w:cs="Times New Roman"/>
          <w:sz w:val="18"/>
          <w:szCs w:val="18"/>
        </w:rPr>
        <w:t>图</w:t>
      </w:r>
      <w:r>
        <w:rPr>
          <w:rFonts w:ascii="Times New Roman" w:hAnsi="Times New Roman" w:eastAsia="黑体" w:cs="Times New Roman"/>
          <w:sz w:val="18"/>
          <w:szCs w:val="18"/>
        </w:rPr>
        <w:t xml:space="preserve">1  </w:t>
      </w:r>
      <w:r>
        <w:rPr>
          <w:rFonts w:ascii="Times New Roman" w:hAnsi="黑体" w:eastAsia="黑体" w:cs="Times New Roman"/>
          <w:sz w:val="18"/>
          <w:szCs w:val="18"/>
        </w:rPr>
        <w:t>大尺度衰落和小尺度衰落示意</w:t>
      </w:r>
    </w:p>
    <w:p w14:paraId="375EE15B">
      <w:pPr>
        <w:tabs>
          <w:tab w:val="left" w:pos="839"/>
        </w:tabs>
        <w:adjustRightInd w:val="0"/>
        <w:snapToGrid w:val="0"/>
        <w:spacing w:line="360" w:lineRule="exact"/>
        <w:jc w:val="center"/>
        <w:rPr>
          <w:rFonts w:ascii="Times New Roman" w:hAnsi="黑体" w:eastAsia="黑体" w:cs="Times New Roman"/>
          <w:sz w:val="18"/>
          <w:szCs w:val="18"/>
        </w:rPr>
      </w:pPr>
      <w:r>
        <w:rPr>
          <w:rFonts w:hint="eastAsia" w:ascii="Times New Roman" w:hAnsi="黑体" w:eastAsia="黑体" w:cs="Times New Roman"/>
          <w:sz w:val="18"/>
          <w:szCs w:val="18"/>
        </w:rPr>
        <w:t xml:space="preserve">表 </w:t>
      </w:r>
      <w:r>
        <w:rPr>
          <w:rFonts w:ascii="Times New Roman" w:hAnsi="Times New Roman" w:eastAsia="黑体" w:cs="Times New Roman"/>
          <w:sz w:val="18"/>
          <w:szCs w:val="18"/>
        </w:rPr>
        <w:t xml:space="preserve">1 </w:t>
      </w:r>
      <w:r>
        <w:rPr>
          <w:rFonts w:ascii="Times New Roman" w:hAnsi="黑体" w:eastAsia="黑体" w:cs="Times New Roman"/>
          <w:sz w:val="18"/>
          <w:szCs w:val="18"/>
        </w:rPr>
        <w:t>大尺度衰落和小尺度衰落</w:t>
      </w:r>
      <w:r>
        <w:rPr>
          <w:rFonts w:hint="eastAsia" w:ascii="Times New Roman" w:hAnsi="黑体" w:eastAsia="黑体" w:cs="Times New Roman"/>
          <w:sz w:val="18"/>
          <w:szCs w:val="18"/>
        </w:rPr>
        <w:t>对比表</w:t>
      </w:r>
    </w:p>
    <w:tbl>
      <w:tblPr>
        <w:tblStyle w:val="4"/>
        <w:tblW w:w="0" w:type="auto"/>
        <w:tblInd w:w="10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610"/>
        <w:gridCol w:w="1610"/>
        <w:gridCol w:w="1610"/>
        <w:gridCol w:w="1610"/>
      </w:tblGrid>
      <w:tr w14:paraId="6AB73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6C9C3EE0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数据</w:t>
            </w:r>
          </w:p>
        </w:tc>
        <w:tc>
          <w:tcPr>
            <w:tcW w:w="1620" w:type="dxa"/>
          </w:tcPr>
          <w:p w14:paraId="09D5AD59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项目1</w:t>
            </w:r>
          </w:p>
        </w:tc>
        <w:tc>
          <w:tcPr>
            <w:tcW w:w="1620" w:type="dxa"/>
          </w:tcPr>
          <w:p w14:paraId="67DF5B4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项目1</w:t>
            </w:r>
          </w:p>
        </w:tc>
        <w:tc>
          <w:tcPr>
            <w:tcW w:w="1620" w:type="dxa"/>
          </w:tcPr>
          <w:p w14:paraId="49B98A07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项目1</w:t>
            </w:r>
          </w:p>
        </w:tc>
        <w:tc>
          <w:tcPr>
            <w:tcW w:w="1620" w:type="dxa"/>
          </w:tcPr>
          <w:p w14:paraId="4EEEA24A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项目1</w:t>
            </w:r>
          </w:p>
        </w:tc>
      </w:tr>
      <w:tr w14:paraId="5ABDE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0E1CEEC8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F1FB2F2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99F0E1E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FC32343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E1D3A32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</w:tr>
      <w:tr w14:paraId="208D8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68F50A14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96A5C59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0B8EFB1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5A85BCF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2B75970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</w:tr>
      <w:tr w14:paraId="7D3BB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56B56417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F32A5C0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BF02C4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F067AD7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647F1FE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</w:tr>
    </w:tbl>
    <w:p w14:paraId="0EDF936E">
      <w:pPr>
        <w:adjustRightInd w:val="0"/>
        <w:snapToGrid w:val="0"/>
        <w:spacing w:before="240" w:line="360" w:lineRule="exact"/>
        <w:outlineLvl w:val="0"/>
        <w:rPr>
          <w:rFonts w:ascii="Times New Roman" w:hAnsi="Times New Roman" w:eastAsia="黑体" w:cs="Times New Roman"/>
          <w:b/>
          <w:sz w:val="24"/>
          <w:szCs w:val="24"/>
        </w:rPr>
      </w:pPr>
      <w:r>
        <w:rPr>
          <w:rFonts w:ascii="Times New Roman" w:hAnsi="Times New Roman" w:eastAsia="黑体" w:cs="Times New Roman"/>
          <w:b/>
          <w:sz w:val="24"/>
          <w:szCs w:val="24"/>
        </w:rPr>
        <w:t xml:space="preserve">5  </w:t>
      </w:r>
      <w:r>
        <w:rPr>
          <w:rFonts w:ascii="Times New Roman" w:hAnsi="黑体" w:eastAsia="黑体" w:cs="Times New Roman"/>
          <w:b/>
          <w:sz w:val="24"/>
          <w:szCs w:val="24"/>
        </w:rPr>
        <w:t>论文长度（标题</w:t>
      </w:r>
      <w:r>
        <w:rPr>
          <w:rFonts w:ascii="Times New Roman" w:hAnsi="Times New Roman" w:eastAsia="黑体" w:cs="Times New Roman"/>
          <w:b/>
          <w:sz w:val="24"/>
          <w:szCs w:val="24"/>
        </w:rPr>
        <w:t>1</w:t>
      </w:r>
      <w:r>
        <w:rPr>
          <w:rFonts w:ascii="Times New Roman" w:hAnsi="黑体" w:eastAsia="黑体" w:cs="Times New Roman"/>
          <w:b/>
          <w:sz w:val="24"/>
          <w:szCs w:val="24"/>
        </w:rPr>
        <w:t>格式）</w:t>
      </w:r>
    </w:p>
    <w:p w14:paraId="7D2605CB">
      <w:pPr>
        <w:adjustRightInd w:val="0"/>
        <w:snapToGrid w:val="0"/>
        <w:ind w:firstLine="420"/>
        <w:rPr>
          <w:rFonts w:ascii="Times New Roman" w:hAnsi="Times New Roman" w:eastAsia="黑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Cs w:val="21"/>
        </w:rPr>
        <w:t>由于稿件量大，论文篇幅以</w:t>
      </w:r>
      <w:r>
        <w:rPr>
          <w:rFonts w:hint="eastAsia" w:ascii="Times New Roman" w:hAnsi="Times New Roman" w:eastAsia="宋体" w:cs="Times New Roman"/>
          <w:szCs w:val="21"/>
        </w:rPr>
        <w:t>8</w:t>
      </w:r>
      <w:r>
        <w:rPr>
          <w:rFonts w:ascii="Times New Roman" w:hAnsi="Times New Roman" w:eastAsia="宋体" w:cs="Times New Roman"/>
          <w:szCs w:val="21"/>
        </w:rPr>
        <w:t>页A4纸为限，超出一律不予刊印。</w:t>
      </w:r>
      <w:r>
        <w:rPr>
          <w:rFonts w:ascii="Times New Roman" w:hAnsi="Times New Roman" w:eastAsia="黑体" w:cs="Times New Roman"/>
          <w:sz w:val="18"/>
          <w:szCs w:val="18"/>
        </w:rPr>
        <w:tab/>
      </w:r>
      <w:r>
        <w:rPr>
          <w:rFonts w:ascii="Times New Roman" w:hAnsi="Times New Roman" w:eastAsia="黑体" w:cs="Times New Roman"/>
          <w:sz w:val="18"/>
          <w:szCs w:val="18"/>
        </w:rPr>
        <w:tab/>
      </w:r>
    </w:p>
    <w:p w14:paraId="5A17C23F">
      <w:pPr>
        <w:adjustRightInd w:val="0"/>
        <w:snapToGrid w:val="0"/>
        <w:spacing w:before="120" w:after="120" w:line="360" w:lineRule="exact"/>
        <w:jc w:val="center"/>
        <w:rPr>
          <w:rFonts w:ascii="Times New Roman" w:hAnsi="Times New Roman" w:eastAsia="黑体" w:cs="Times New Roman"/>
          <w:b/>
          <w:sz w:val="18"/>
          <w:szCs w:val="18"/>
        </w:rPr>
      </w:pPr>
      <w:r>
        <w:rPr>
          <w:rFonts w:ascii="Times New Roman" w:hAnsi="黑体" w:eastAsia="黑体" w:cs="Times New Roman"/>
          <w:b/>
          <w:sz w:val="18"/>
          <w:szCs w:val="18"/>
        </w:rPr>
        <w:t>参考文献</w:t>
      </w:r>
    </w:p>
    <w:p w14:paraId="2F338751">
      <w:pPr>
        <w:adjustRightInd w:val="0"/>
        <w:snapToGrid w:val="0"/>
        <w:spacing w:line="360" w:lineRule="exact"/>
        <w:outlineLvl w:val="0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>[1]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 </w:t>
      </w:r>
      <w:r>
        <w:rPr>
          <w:rFonts w:ascii="Times New Roman" w:hAnsi="Times New Roman" w:eastAsia="宋体" w:cs="Times New Roman"/>
          <w:sz w:val="18"/>
          <w:szCs w:val="18"/>
        </w:rPr>
        <w:t>期刊文献：作者，标题，出版物名称，出版年，卷/期号，起止页号</w:t>
      </w:r>
    </w:p>
    <w:p w14:paraId="42D83454">
      <w:pPr>
        <w:adjustRightInd w:val="0"/>
        <w:snapToGrid w:val="0"/>
        <w:spacing w:line="360" w:lineRule="exact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>[2]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 </w:t>
      </w:r>
      <w:r>
        <w:rPr>
          <w:rFonts w:ascii="Times New Roman" w:hAnsi="Times New Roman" w:eastAsia="宋体" w:cs="Times New Roman"/>
          <w:sz w:val="18"/>
          <w:szCs w:val="18"/>
        </w:rPr>
        <w:t>会议文献：作者，标题，论文集名，卷号，起止页号，会议地点，年月日</w:t>
      </w:r>
    </w:p>
    <w:p w14:paraId="2E34EF90">
      <w:pPr>
        <w:adjustRightInd w:val="0"/>
        <w:snapToGrid w:val="0"/>
        <w:spacing w:line="360" w:lineRule="exact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>[3]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 </w:t>
      </w:r>
      <w:r>
        <w:rPr>
          <w:rFonts w:ascii="Times New Roman" w:hAnsi="Times New Roman" w:eastAsia="宋体" w:cs="Times New Roman"/>
          <w:sz w:val="18"/>
          <w:szCs w:val="18"/>
        </w:rPr>
        <w:t>论著/专著：作者，书名，出版社，出版年月</w:t>
      </w:r>
    </w:p>
    <w:p w14:paraId="1B44638D">
      <w:pPr>
        <w:adjustRightInd w:val="0"/>
        <w:snapToGrid w:val="0"/>
        <w:spacing w:line="360" w:lineRule="exact"/>
        <w:ind w:left="396" w:hanging="396" w:hangingChars="220"/>
        <w:rPr>
          <w:rFonts w:ascii="Times New Roman" w:hAnsi="Times New Roman" w:eastAsia="宋体" w:cs="Times New Roman"/>
          <w:sz w:val="18"/>
          <w:szCs w:val="18"/>
        </w:rPr>
      </w:pPr>
    </w:p>
    <w:p w14:paraId="00E8CC58">
      <w:pPr>
        <w:adjustRightInd w:val="0"/>
        <w:snapToGrid w:val="0"/>
        <w:spacing w:line="360" w:lineRule="exact"/>
        <w:ind w:left="398" w:hanging="398" w:hangingChars="220"/>
        <w:rPr>
          <w:rFonts w:ascii="Times New Roman" w:hAnsi="Times New Roman" w:eastAsia="黑体" w:cs="Times New Roman"/>
          <w:b/>
          <w:sz w:val="18"/>
          <w:szCs w:val="18"/>
        </w:rPr>
      </w:pPr>
      <w:r>
        <w:rPr>
          <w:rFonts w:ascii="Times New Roman" w:hAnsi="黑体" w:eastAsia="黑体" w:cs="Times New Roman"/>
          <w:b/>
          <w:sz w:val="18"/>
          <w:szCs w:val="18"/>
        </w:rPr>
        <w:t>作者简介：</w:t>
      </w:r>
    </w:p>
    <w:p w14:paraId="43D09B48">
      <w:pPr>
        <w:pStyle w:val="2"/>
        <w:spacing w:after="0"/>
        <w:ind w:left="542" w:leftChars="258"/>
        <w:rPr>
          <w:rFonts w:ascii="宋体" w:hAnsi="宋体"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张</w:t>
      </w:r>
      <w:r>
        <w:rPr>
          <w:rFonts w:hint="eastAsia" w:ascii="宋体" w:hAnsi="宋体"/>
          <w:b/>
          <w:sz w:val="18"/>
          <w:szCs w:val="18"/>
        </w:rPr>
        <w:t>宇航</w:t>
      </w:r>
      <w:r>
        <w:rPr>
          <w:rFonts w:ascii="宋体" w:hAnsi="宋体"/>
          <w:sz w:val="18"/>
          <w:szCs w:val="18"/>
        </w:rPr>
        <w:t>（19</w:t>
      </w:r>
      <w:r>
        <w:rPr>
          <w:rFonts w:hint="eastAsia" w:ascii="宋体" w:hAnsi="宋体"/>
          <w:sz w:val="18"/>
          <w:szCs w:val="18"/>
        </w:rPr>
        <w:t>69-</w:t>
      </w:r>
      <w:r>
        <w:rPr>
          <w:rFonts w:ascii="宋体" w:hAnsi="宋体"/>
          <w:sz w:val="18"/>
          <w:szCs w:val="18"/>
        </w:rPr>
        <w:t>），男，</w:t>
      </w:r>
      <w:r>
        <w:rPr>
          <w:rFonts w:ascii="宋体" w:hAnsi="宋体"/>
          <w:color w:val="FF0000"/>
          <w:sz w:val="18"/>
          <w:szCs w:val="18"/>
        </w:rPr>
        <w:t>教授，</w:t>
      </w:r>
      <w:r>
        <w:rPr>
          <w:rFonts w:hint="eastAsia" w:ascii="宋体" w:hAnsi="宋体"/>
          <w:color w:val="FF0000"/>
          <w:sz w:val="18"/>
          <w:szCs w:val="18"/>
        </w:rPr>
        <w:t>博士生导师，</w:t>
      </w:r>
      <w:r>
        <w:rPr>
          <w:rFonts w:ascii="宋体" w:hAnsi="宋体"/>
          <w:sz w:val="18"/>
          <w:szCs w:val="18"/>
        </w:rPr>
        <w:t>主要</w:t>
      </w:r>
      <w:r>
        <w:rPr>
          <w:rFonts w:hint="eastAsia" w:ascii="宋体" w:hAnsi="宋体"/>
          <w:sz w:val="18"/>
          <w:szCs w:val="18"/>
        </w:rPr>
        <w:t>研究方向：</w:t>
      </w:r>
      <w:r>
        <w:rPr>
          <w:rFonts w:ascii="宋体" w:hAnsi="宋体"/>
          <w:sz w:val="18"/>
          <w:szCs w:val="18"/>
        </w:rPr>
        <w:t>×××。</w:t>
      </w:r>
    </w:p>
    <w:p w14:paraId="7DAFA53A">
      <w:pPr>
        <w:pStyle w:val="2"/>
        <w:spacing w:after="0"/>
        <w:ind w:left="542" w:leftChars="258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通信地址：</w:t>
      </w:r>
      <w:r>
        <w:rPr>
          <w:rFonts w:hint="eastAsia" w:ascii="宋体" w:hAnsi="宋体"/>
          <w:sz w:val="18"/>
          <w:szCs w:val="18"/>
        </w:rPr>
        <w:t>北京理工大学宇航学院22信箱（100081）</w:t>
      </w:r>
    </w:p>
    <w:p w14:paraId="4367BC26">
      <w:pPr>
        <w:pStyle w:val="2"/>
        <w:spacing w:after="0"/>
        <w:ind w:left="542" w:leftChars="258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电话：</w:t>
      </w:r>
      <w:r>
        <w:rPr>
          <w:rFonts w:ascii="宋体" w:hAnsi="宋体"/>
          <w:sz w:val="18"/>
          <w:szCs w:val="18"/>
        </w:rPr>
        <w:t>（010）68768614</w:t>
      </w:r>
    </w:p>
    <w:p w14:paraId="0698370C">
      <w:pPr>
        <w:pStyle w:val="2"/>
        <w:spacing w:after="0"/>
        <w:ind w:left="542" w:leftChars="258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E-m</w:t>
      </w:r>
      <w:r>
        <w:rPr>
          <w:rFonts w:hint="eastAsia" w:ascii="宋体" w:hAnsi="宋体"/>
          <w:sz w:val="18"/>
          <w:szCs w:val="18"/>
        </w:rPr>
        <w:t>ai</w:t>
      </w:r>
      <w:r>
        <w:rPr>
          <w:rFonts w:ascii="宋体" w:hAnsi="宋体"/>
          <w:sz w:val="18"/>
          <w:szCs w:val="18"/>
        </w:rPr>
        <w:t>l:</w:t>
      </w:r>
      <w:r>
        <w:rPr>
          <w:rFonts w:hint="eastAsia" w:ascii="宋体" w:hAnsi="宋体"/>
          <w:sz w:val="18"/>
          <w:szCs w:val="18"/>
        </w:rPr>
        <w:t xml:space="preserve"> dsdj</w:t>
      </w:r>
      <w:r>
        <w:rPr>
          <w:rFonts w:ascii="宋体" w:hAnsi="宋体"/>
          <w:sz w:val="18"/>
          <w:szCs w:val="18"/>
        </w:rPr>
        <w:t>@</w:t>
      </w:r>
      <w:r>
        <w:rPr>
          <w:rFonts w:hint="eastAsia" w:ascii="宋体" w:hAnsi="宋体"/>
          <w:sz w:val="18"/>
          <w:szCs w:val="18"/>
        </w:rPr>
        <w:t>bit</w:t>
      </w:r>
      <w:r>
        <w:rPr>
          <w:rFonts w:ascii="宋体" w:hAnsi="宋体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edu</w:t>
      </w:r>
      <w:r>
        <w:rPr>
          <w:rFonts w:ascii="宋体" w:hAnsi="宋体"/>
          <w:sz w:val="18"/>
          <w:szCs w:val="18"/>
        </w:rPr>
        <w:t>.c</w:t>
      </w:r>
      <w:r>
        <w:rPr>
          <w:rFonts w:hint="eastAsia" w:ascii="宋体" w:hAnsi="宋体"/>
          <w:sz w:val="18"/>
          <w:szCs w:val="18"/>
        </w:rPr>
        <w:t>n</w:t>
      </w:r>
      <w:r>
        <w:rPr>
          <w:rFonts w:ascii="宋体" w:hAnsi="宋体"/>
          <w:sz w:val="18"/>
          <w:szCs w:val="18"/>
        </w:rPr>
        <w:br w:type="page"/>
      </w:r>
    </w:p>
    <w:p w14:paraId="1070E1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3F009520">
      <w:pPr>
        <w:pStyle w:val="3"/>
        <w:ind w:firstLine="420"/>
      </w:pPr>
      <w:r>
        <w:rPr>
          <w:rStyle w:val="6"/>
          <w:sz w:val="21"/>
          <w:szCs w:val="24"/>
        </w:rPr>
        <w:sym w:font="Symbol" w:char="F02A"/>
      </w:r>
      <w:r>
        <w:t xml:space="preserve"> </w:t>
      </w:r>
      <w:r>
        <w:rPr>
          <w:rFonts w:hint="eastAsia"/>
        </w:rPr>
        <w:t>请在这里给出论文资助项目的名称、编号。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76046"/>
    <w:rsid w:val="7BF7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3">
    <w:name w:val="footnote text"/>
    <w:qFormat/>
    <w:uiPriority w:val="0"/>
    <w:pPr>
      <w:widowControl w:val="0"/>
      <w:tabs>
        <w:tab w:val="center" w:pos="4160"/>
        <w:tab w:val="right" w:pos="8299"/>
      </w:tabs>
      <w:snapToGrid w:val="0"/>
      <w:ind w:firstLine="200" w:firstLineChars="20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6">
    <w:name w:val="footnote reference"/>
    <w:qFormat/>
    <w:uiPriority w:val="0"/>
    <w:rPr>
      <w:color w:val="0000FF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2026-07-10T05:53:00Z</dcterms:created>
  <dc:creator>forever</dc:creator>
  <cp:lastModifiedBy>forever</cp:lastModifiedBy>
  <dcterms:modified xsi:type="dcterms:W3CDTF">2026-07-10T05:54:22Z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FD7ED428B37D454D94103F8E4CF8EC89_11</vt:lpwstr>
  </property>
  <property fmtid="{D5CDD505-2E9C-101B-9397-08002B2CF9AE}" pid="4" name="KSOTemplateDocerSaveRecord">
    <vt:lpwstr>eyJoZGlkIjoiZjk5YzljZDcwZmU4YTQyNTk0MjZjZmQzNjYyZTg4ZDciLCJ1c2VySWQiOiIzMjk2MjA1NDEifQ==</vt:lpwstr>
  </property>
</Properties>
</file>